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1E4C6" w14:textId="45AD23BE" w:rsidR="00402AFA" w:rsidRDefault="00775C99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="00402AFA">
        <w:rPr>
          <w:rFonts w:ascii="Arial" w:hAnsi="Arial" w:cs="Arial"/>
          <w:b/>
          <w:noProof/>
          <w:sz w:val="32"/>
          <w:szCs w:val="32"/>
          <w:lang w:eastAsia="pl-PL"/>
        </w:rPr>
        <w:drawing>
          <wp:inline distT="0" distB="0" distL="0" distR="0" wp14:anchorId="3A3937B2" wp14:editId="401A821A">
            <wp:extent cx="1920240" cy="798830"/>
            <wp:effectExtent l="0" t="0" r="381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3539E8" w14:textId="78091B3E" w:rsidR="00387FF1" w:rsidRPr="00512AF7" w:rsidRDefault="00387FF1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</w:p>
    <w:p w14:paraId="36FB3526" w14:textId="77777777" w:rsidR="00387FF1" w:rsidRPr="00512AF7" w:rsidRDefault="00387FF1" w:rsidP="00387FF1">
      <w:pPr>
        <w:rPr>
          <w:rFonts w:ascii="Arial" w:hAnsi="Arial" w:cs="Arial"/>
          <w:b/>
          <w:sz w:val="32"/>
          <w:szCs w:val="32"/>
        </w:rPr>
      </w:pPr>
    </w:p>
    <w:p w14:paraId="5E32D1AA" w14:textId="430297A3" w:rsidR="00387FF1" w:rsidRDefault="00387FF1" w:rsidP="00387FF1">
      <w:pPr>
        <w:jc w:val="center"/>
        <w:rPr>
          <w:rFonts w:ascii="Arial" w:hAnsi="Arial" w:cs="Arial"/>
          <w:b/>
          <w:sz w:val="32"/>
          <w:szCs w:val="32"/>
        </w:rPr>
      </w:pPr>
      <w:r w:rsidRPr="00512AF7">
        <w:rPr>
          <w:rFonts w:ascii="Arial" w:hAnsi="Arial" w:cs="Arial"/>
          <w:b/>
          <w:sz w:val="32"/>
          <w:szCs w:val="32"/>
        </w:rPr>
        <w:t xml:space="preserve">Regulamin </w:t>
      </w:r>
      <w:r w:rsidR="002A5B39">
        <w:rPr>
          <w:rFonts w:ascii="Arial" w:hAnsi="Arial" w:cs="Arial"/>
          <w:b/>
          <w:sz w:val="32"/>
          <w:szCs w:val="32"/>
        </w:rPr>
        <w:t>p</w:t>
      </w:r>
      <w:r w:rsidRPr="00512AF7">
        <w:rPr>
          <w:rFonts w:ascii="Arial" w:hAnsi="Arial" w:cs="Arial"/>
          <w:b/>
          <w:sz w:val="32"/>
          <w:szCs w:val="32"/>
        </w:rPr>
        <w:t xml:space="preserve">ostępowania </w:t>
      </w:r>
    </w:p>
    <w:p w14:paraId="55801278" w14:textId="5FD524F1" w:rsidR="00F10CCF" w:rsidRPr="00512AF7" w:rsidRDefault="00F10CCF" w:rsidP="00387FF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na</w:t>
      </w:r>
    </w:p>
    <w:p w14:paraId="5EA23EF2" w14:textId="75C6A653" w:rsidR="00387FF1" w:rsidRPr="009A5D5C" w:rsidRDefault="00387FF1" w:rsidP="009A5D5C">
      <w:pPr>
        <w:jc w:val="center"/>
        <w:rPr>
          <w:rFonts w:ascii="Arial" w:hAnsi="Arial" w:cs="Arial"/>
          <w:b/>
          <w:sz w:val="32"/>
          <w:szCs w:val="32"/>
        </w:rPr>
      </w:pPr>
      <w:r w:rsidRPr="00BF5807">
        <w:rPr>
          <w:rFonts w:ascii="Arial" w:hAnsi="Arial" w:cs="Arial"/>
          <w:b/>
          <w:sz w:val="32"/>
          <w:szCs w:val="32"/>
        </w:rPr>
        <w:t xml:space="preserve"> </w:t>
      </w:r>
      <w:r w:rsidR="009A5D5C" w:rsidRPr="009A5D5C">
        <w:rPr>
          <w:rFonts w:ascii="Arial" w:hAnsi="Arial" w:cs="Arial"/>
          <w:b/>
          <w:sz w:val="32"/>
          <w:szCs w:val="32"/>
        </w:rPr>
        <w:t>„</w:t>
      </w:r>
      <w:r w:rsidR="009A5D5C" w:rsidRPr="00CD6C1E">
        <w:rPr>
          <w:rFonts w:ascii="Arial" w:hAnsi="Arial" w:cs="Arial"/>
          <w:b/>
          <w:sz w:val="32"/>
          <w:szCs w:val="32"/>
        </w:rPr>
        <w:t>Usługi w zakresie zabezpieczenia</w:t>
      </w:r>
      <w:r w:rsidR="009A5D5C" w:rsidRPr="009A5D5C">
        <w:rPr>
          <w:rFonts w:ascii="Arial" w:hAnsi="Arial" w:cs="Arial"/>
          <w:b/>
          <w:sz w:val="32"/>
          <w:szCs w:val="32"/>
        </w:rPr>
        <w:t xml:space="preserve"> przeciwpożarowego </w:t>
      </w:r>
      <w:r w:rsidR="00F10CCF">
        <w:rPr>
          <w:rFonts w:ascii="Arial" w:hAnsi="Arial" w:cs="Arial"/>
          <w:b/>
          <w:sz w:val="32"/>
          <w:szCs w:val="32"/>
        </w:rPr>
        <w:br/>
      </w:r>
      <w:r w:rsidR="009A5D5C" w:rsidRPr="009A5D5C">
        <w:rPr>
          <w:rFonts w:ascii="Arial" w:hAnsi="Arial" w:cs="Arial"/>
          <w:b/>
          <w:sz w:val="32"/>
          <w:szCs w:val="32"/>
        </w:rPr>
        <w:t>w obiektach PGNiG Obrót Detaliczny sp. z o. o., Region Górnośląski</w:t>
      </w:r>
      <w:r w:rsidR="009A5D5C">
        <w:rPr>
          <w:rFonts w:ascii="Arial" w:hAnsi="Arial" w:cs="Arial"/>
          <w:b/>
          <w:sz w:val="32"/>
          <w:szCs w:val="32"/>
        </w:rPr>
        <w:t>”</w:t>
      </w:r>
    </w:p>
    <w:p w14:paraId="2647CB88" w14:textId="77777777" w:rsidR="00C76301" w:rsidRPr="00BF5807" w:rsidRDefault="00C76301" w:rsidP="00C253BD">
      <w:pPr>
        <w:jc w:val="center"/>
        <w:rPr>
          <w:rFonts w:ascii="Arial" w:hAnsi="Arial" w:cs="Arial"/>
          <w:b/>
          <w:i/>
          <w:sz w:val="32"/>
          <w:szCs w:val="32"/>
        </w:rPr>
      </w:pPr>
    </w:p>
    <w:p w14:paraId="1155C21A" w14:textId="58188048" w:rsidR="00387FF1" w:rsidRPr="00A80824" w:rsidRDefault="00A80824" w:rsidP="00A808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nr CRZ: </w:t>
      </w:r>
      <w:r w:rsidRPr="00A80824">
        <w:rPr>
          <w:rFonts w:ascii="Arial" w:hAnsi="Arial" w:cs="Arial"/>
          <w:b/>
          <w:sz w:val="32"/>
          <w:szCs w:val="32"/>
        </w:rPr>
        <w:t>NP/OD/25/2088/OD/BAOG</w:t>
      </w:r>
    </w:p>
    <w:p w14:paraId="22042069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135C2221" w14:textId="77777777" w:rsidR="00387FF1" w:rsidRPr="00D60BB0" w:rsidRDefault="00387FF1" w:rsidP="00D60BB0">
      <w:pPr>
        <w:autoSpaceDE w:val="0"/>
        <w:autoSpaceDN w:val="0"/>
        <w:adjustRightInd w:val="0"/>
        <w:spacing w:after="0" w:line="360" w:lineRule="auto"/>
        <w:ind w:left="851" w:hanging="851"/>
        <w:jc w:val="center"/>
        <w:rPr>
          <w:rFonts w:ascii="Arial" w:hAnsi="Arial" w:cs="Arial"/>
          <w:color w:val="FF0000"/>
          <w:sz w:val="52"/>
          <w:szCs w:val="52"/>
        </w:rPr>
      </w:pPr>
    </w:p>
    <w:p w14:paraId="25DC23CA" w14:textId="2F12EE34" w:rsidR="00387FF1" w:rsidRPr="00D60BB0" w:rsidRDefault="00D60BB0" w:rsidP="00D60BB0">
      <w:pPr>
        <w:jc w:val="center"/>
        <w:rPr>
          <w:rFonts w:ascii="Arial" w:hAnsi="Arial" w:cs="Arial"/>
          <w:color w:val="FF0000"/>
          <w:sz w:val="52"/>
          <w:szCs w:val="52"/>
        </w:rPr>
      </w:pPr>
      <w:r w:rsidRPr="00D60BB0">
        <w:rPr>
          <w:rFonts w:ascii="Arial" w:hAnsi="Arial" w:cs="Arial"/>
          <w:color w:val="FF0000"/>
          <w:sz w:val="52"/>
          <w:szCs w:val="52"/>
        </w:rPr>
        <w:t>ZAŁĄCZNIKI EDYTOWALNE</w:t>
      </w:r>
    </w:p>
    <w:p w14:paraId="3CCBBD18" w14:textId="2CAAFBC7" w:rsidR="00387FF1" w:rsidRDefault="00387FF1" w:rsidP="00C76301">
      <w:pPr>
        <w:tabs>
          <w:tab w:val="left" w:pos="6990"/>
        </w:tabs>
        <w:jc w:val="both"/>
        <w:rPr>
          <w:rFonts w:ascii="Arial" w:hAnsi="Arial" w:cs="Arial"/>
          <w:sz w:val="20"/>
          <w:szCs w:val="20"/>
        </w:rPr>
      </w:pPr>
      <w:r w:rsidRPr="00512AF7">
        <w:rPr>
          <w:rFonts w:ascii="Arial" w:hAnsi="Arial" w:cs="Arial"/>
          <w:sz w:val="20"/>
          <w:szCs w:val="20"/>
        </w:rPr>
        <w:t xml:space="preserve">  </w:t>
      </w:r>
      <w:r w:rsidR="00C76301">
        <w:rPr>
          <w:rFonts w:ascii="Arial" w:hAnsi="Arial" w:cs="Arial"/>
          <w:sz w:val="20"/>
          <w:szCs w:val="20"/>
        </w:rPr>
        <w:tab/>
      </w:r>
    </w:p>
    <w:p w14:paraId="3689DDD5" w14:textId="77777777" w:rsidR="0086319E" w:rsidRPr="00512AF7" w:rsidRDefault="0086319E" w:rsidP="00C76301">
      <w:pPr>
        <w:tabs>
          <w:tab w:val="left" w:pos="6990"/>
        </w:tabs>
        <w:jc w:val="both"/>
        <w:rPr>
          <w:rFonts w:ascii="Arial" w:hAnsi="Arial" w:cs="Arial"/>
          <w:sz w:val="20"/>
          <w:szCs w:val="20"/>
        </w:rPr>
      </w:pPr>
    </w:p>
    <w:p w14:paraId="6AC548FA" w14:textId="77777777" w:rsidR="00604743" w:rsidRDefault="00604743" w:rsidP="00604743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604743">
        <w:rPr>
          <w:rFonts w:ascii="Arial" w:hAnsi="Arial" w:cs="Arial"/>
          <w:b/>
          <w:sz w:val="20"/>
          <w:szCs w:val="20"/>
        </w:rPr>
        <w:t xml:space="preserve"> </w:t>
      </w:r>
    </w:p>
    <w:p w14:paraId="7BA32DA6" w14:textId="75C6DF16" w:rsidR="006013B4" w:rsidRDefault="00604743" w:rsidP="00D60BB0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604743">
        <w:rPr>
          <w:rFonts w:ascii="Arial" w:hAnsi="Arial" w:cs="Arial"/>
          <w:b/>
          <w:sz w:val="20"/>
          <w:szCs w:val="20"/>
        </w:rPr>
        <w:t xml:space="preserve"> </w:t>
      </w:r>
    </w:p>
    <w:p w14:paraId="69693903" w14:textId="7145FA7A" w:rsidR="00D60BB0" w:rsidRDefault="00D60BB0" w:rsidP="00D60BB0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</w:p>
    <w:p w14:paraId="24A700C0" w14:textId="375D98C1" w:rsidR="00D60BB0" w:rsidRDefault="00D60BB0" w:rsidP="00D60BB0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</w:p>
    <w:p w14:paraId="1CB9ED3F" w14:textId="1BF0B9FE" w:rsidR="00D60BB0" w:rsidRDefault="00D60BB0" w:rsidP="00D60BB0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</w:p>
    <w:p w14:paraId="7D1C137F" w14:textId="04FDC012" w:rsidR="00D60BB0" w:rsidRDefault="00D60BB0" w:rsidP="00D60BB0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</w:p>
    <w:p w14:paraId="15BE1BAD" w14:textId="019FD6CE" w:rsidR="00D60BB0" w:rsidRDefault="00D60BB0" w:rsidP="00D60BB0">
      <w:pPr>
        <w:spacing w:before="120" w:after="120"/>
        <w:ind w:left="5954"/>
        <w:jc w:val="both"/>
        <w:rPr>
          <w:rFonts w:ascii="Arial" w:hAnsi="Arial" w:cs="Arial"/>
          <w:b/>
          <w:sz w:val="20"/>
          <w:szCs w:val="20"/>
        </w:rPr>
      </w:pPr>
    </w:p>
    <w:p w14:paraId="6C004751" w14:textId="77777777" w:rsidR="00D60BB0" w:rsidRDefault="00D60BB0" w:rsidP="00D60BB0">
      <w:pPr>
        <w:spacing w:before="120" w:after="120"/>
        <w:ind w:left="5954"/>
        <w:jc w:val="both"/>
        <w:rPr>
          <w:rFonts w:ascii="Arial" w:hAnsi="Arial" w:cs="Arial"/>
          <w:sz w:val="20"/>
          <w:szCs w:val="20"/>
        </w:rPr>
      </w:pPr>
    </w:p>
    <w:p w14:paraId="3DB3FB6D" w14:textId="77777777" w:rsidR="0004560C" w:rsidRDefault="0004560C" w:rsidP="0004560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37B377D" w14:textId="77777777" w:rsidR="00402AFA" w:rsidRDefault="00402AFA" w:rsidP="006938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C6EF688" w14:textId="77777777" w:rsidR="008602F3" w:rsidRDefault="008602F3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184AB11" w14:textId="77777777" w:rsidR="008602F3" w:rsidRDefault="008602F3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9152ED3" w14:textId="77777777" w:rsidR="00C253BD" w:rsidRDefault="00C253BD" w:rsidP="002E625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6B39CF7" w14:textId="0455933D" w:rsidR="00402AFA" w:rsidRDefault="00F10CCF" w:rsidP="002E625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C76301" w:rsidRPr="004D3823">
        <w:rPr>
          <w:rFonts w:ascii="Arial" w:hAnsi="Arial" w:cs="Arial"/>
          <w:sz w:val="20"/>
          <w:szCs w:val="20"/>
        </w:rPr>
        <w:t>arszawa</w:t>
      </w:r>
      <w:r w:rsidR="00C76301" w:rsidRPr="00E3041E">
        <w:rPr>
          <w:rFonts w:ascii="Arial" w:hAnsi="Arial" w:cs="Arial"/>
          <w:sz w:val="20"/>
          <w:szCs w:val="20"/>
        </w:rPr>
        <w:t xml:space="preserve">, dnia </w:t>
      </w:r>
      <w:r w:rsidR="00C14CAC">
        <w:rPr>
          <w:rFonts w:ascii="Arial" w:hAnsi="Arial" w:cs="Arial"/>
          <w:sz w:val="20"/>
          <w:szCs w:val="20"/>
        </w:rPr>
        <w:t>2</w:t>
      </w:r>
      <w:r w:rsidR="000B209F">
        <w:rPr>
          <w:rFonts w:ascii="Arial" w:hAnsi="Arial" w:cs="Arial"/>
          <w:sz w:val="20"/>
          <w:szCs w:val="20"/>
        </w:rPr>
        <w:t>7</w:t>
      </w:r>
      <w:r w:rsidR="00CC1B99">
        <w:rPr>
          <w:rFonts w:ascii="Arial" w:hAnsi="Arial" w:cs="Arial"/>
          <w:sz w:val="20"/>
          <w:szCs w:val="20"/>
        </w:rPr>
        <w:t>.</w:t>
      </w:r>
      <w:r w:rsidR="0067163A">
        <w:rPr>
          <w:rFonts w:ascii="Arial" w:hAnsi="Arial" w:cs="Arial"/>
          <w:sz w:val="20"/>
          <w:szCs w:val="20"/>
        </w:rPr>
        <w:t>1</w:t>
      </w:r>
      <w:r w:rsidR="003E2577">
        <w:rPr>
          <w:rFonts w:ascii="Arial" w:hAnsi="Arial" w:cs="Arial"/>
          <w:sz w:val="20"/>
          <w:szCs w:val="20"/>
        </w:rPr>
        <w:t>1</w:t>
      </w:r>
      <w:r w:rsidR="007107E0">
        <w:rPr>
          <w:rFonts w:ascii="Arial" w:hAnsi="Arial" w:cs="Arial"/>
          <w:sz w:val="20"/>
          <w:szCs w:val="20"/>
        </w:rPr>
        <w:t>.</w:t>
      </w:r>
      <w:r w:rsidR="00775C99" w:rsidRPr="00E3041E">
        <w:rPr>
          <w:rFonts w:ascii="Arial" w:hAnsi="Arial" w:cs="Arial"/>
          <w:sz w:val="20"/>
          <w:szCs w:val="20"/>
        </w:rPr>
        <w:t>2025</w:t>
      </w:r>
      <w:r w:rsidR="00C76301" w:rsidRPr="00E3041E">
        <w:rPr>
          <w:rFonts w:ascii="Arial" w:hAnsi="Arial" w:cs="Arial"/>
          <w:sz w:val="20"/>
          <w:szCs w:val="20"/>
        </w:rPr>
        <w:t xml:space="preserve"> r.</w:t>
      </w:r>
    </w:p>
    <w:p w14:paraId="4589A34C" w14:textId="168B712B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02162F">
        <w:rPr>
          <w:rFonts w:ascii="Arial" w:hAnsi="Arial" w:cs="Arial"/>
          <w:sz w:val="20"/>
          <w:szCs w:val="20"/>
        </w:rPr>
        <w:lastRenderedPageBreak/>
        <w:t>[</w:t>
      </w:r>
      <w:r w:rsidRPr="0002162F">
        <w:rPr>
          <w:rFonts w:ascii="Arial" w:hAnsi="Arial" w:cs="Arial"/>
          <w:b/>
          <w:sz w:val="20"/>
          <w:szCs w:val="20"/>
        </w:rPr>
        <w:t>Załącznik nr 2</w:t>
      </w:r>
      <w:r w:rsidRPr="0002162F">
        <w:rPr>
          <w:rFonts w:ascii="Arial" w:hAnsi="Arial" w:cs="Arial"/>
          <w:sz w:val="20"/>
          <w:szCs w:val="20"/>
        </w:rPr>
        <w:t xml:space="preserve"> do Regulaminu </w:t>
      </w:r>
      <w:r w:rsidR="008221BB" w:rsidRPr="0002162F">
        <w:rPr>
          <w:rFonts w:ascii="Arial" w:hAnsi="Arial" w:cs="Arial"/>
          <w:sz w:val="20"/>
          <w:szCs w:val="20"/>
        </w:rPr>
        <w:t>p</w:t>
      </w:r>
      <w:r w:rsidRPr="0002162F">
        <w:rPr>
          <w:rFonts w:ascii="Arial" w:hAnsi="Arial" w:cs="Arial"/>
          <w:sz w:val="20"/>
          <w:szCs w:val="20"/>
        </w:rPr>
        <w:t>ostępowania]</w:t>
      </w:r>
    </w:p>
    <w:p w14:paraId="4C4A6ADB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4A26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A2432" w:rsidRDefault="003D416E" w:rsidP="008D37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2432">
        <w:rPr>
          <w:rFonts w:ascii="Arial" w:hAnsi="Arial" w:cs="Arial"/>
          <w:sz w:val="20"/>
          <w:szCs w:val="20"/>
        </w:rPr>
        <w:t>*W przypadku złożenia oferty wspólnej należy zaznaczyć, kto jest liderem i podmiotem upoważnionym do reprezentowania pozostałych</w:t>
      </w:r>
      <w:r w:rsidR="009A34B3" w:rsidRPr="004A2432">
        <w:rPr>
          <w:rFonts w:ascii="Arial" w:hAnsi="Arial" w:cs="Arial"/>
          <w:sz w:val="20"/>
          <w:szCs w:val="20"/>
        </w:rPr>
        <w:t xml:space="preserve"> Wykonawców wspólnie ubiegających się o zakup</w:t>
      </w:r>
      <w:r w:rsidRPr="004A2432">
        <w:rPr>
          <w:rFonts w:ascii="Arial" w:hAnsi="Arial" w:cs="Arial"/>
          <w:sz w:val="20"/>
          <w:szCs w:val="20"/>
        </w:rPr>
        <w:t xml:space="preserve">. </w:t>
      </w:r>
    </w:p>
    <w:p w14:paraId="5E6A2797" w14:textId="77777777" w:rsidR="00387FF1" w:rsidRPr="00C76301" w:rsidRDefault="00387FF1" w:rsidP="004154E4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4154E4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4154E4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04EF8353" w14:textId="77777777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77777777" w:rsidR="00387FF1" w:rsidRPr="002C62CF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2C62CF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211AAEB2" w14:textId="44F2D352" w:rsidR="00387FF1" w:rsidRPr="00CD6C1E" w:rsidRDefault="00387FF1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F5807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BF5807">
        <w:rPr>
          <w:rFonts w:ascii="Arial" w:eastAsia="Calibri" w:hAnsi="Arial" w:cs="Arial"/>
          <w:sz w:val="20"/>
          <w:szCs w:val="20"/>
        </w:rPr>
        <w:t>p</w:t>
      </w:r>
      <w:r w:rsidRPr="00BF5807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BF5807">
        <w:rPr>
          <w:rFonts w:ascii="Arial" w:eastAsia="Calibri" w:hAnsi="Arial" w:cs="Arial"/>
          <w:sz w:val="20"/>
          <w:szCs w:val="20"/>
        </w:rPr>
        <w:t>P</w:t>
      </w:r>
      <w:r w:rsidRPr="00BF5807">
        <w:rPr>
          <w:rFonts w:ascii="Arial" w:eastAsia="Calibri" w:hAnsi="Arial" w:cs="Arial"/>
          <w:sz w:val="20"/>
          <w:szCs w:val="20"/>
        </w:rPr>
        <w:t>ostępowania o numerze CRZ</w:t>
      </w:r>
      <w:r w:rsidR="004419CF" w:rsidRPr="00BF5807">
        <w:rPr>
          <w:rFonts w:ascii="Arial" w:eastAsia="Calibri" w:hAnsi="Arial" w:cs="Arial"/>
          <w:sz w:val="20"/>
          <w:szCs w:val="20"/>
        </w:rPr>
        <w:t>:</w:t>
      </w:r>
      <w:r w:rsidR="00510905">
        <w:rPr>
          <w:rFonts w:ascii="Arial" w:eastAsia="Calibri" w:hAnsi="Arial" w:cs="Arial"/>
          <w:sz w:val="20"/>
          <w:szCs w:val="20"/>
        </w:rPr>
        <w:t xml:space="preserve"> </w:t>
      </w:r>
      <w:r w:rsidR="00A80824" w:rsidRPr="00A80824">
        <w:rPr>
          <w:rFonts w:ascii="Arial" w:eastAsia="Calibri" w:hAnsi="Arial" w:cs="Arial"/>
          <w:b/>
          <w:sz w:val="20"/>
          <w:szCs w:val="20"/>
        </w:rPr>
        <w:t>NP/OD/25/2088/OD/BAOG</w:t>
      </w:r>
      <w:r w:rsidR="00A80824" w:rsidRPr="00A80824">
        <w:rPr>
          <w:rFonts w:ascii="Arial" w:eastAsia="Calibri" w:hAnsi="Arial" w:cs="Arial"/>
          <w:b/>
          <w:sz w:val="20"/>
          <w:szCs w:val="20"/>
          <w:highlight w:val="yellow"/>
        </w:rPr>
        <w:t xml:space="preserve"> </w:t>
      </w:r>
      <w:r w:rsidRPr="00A80824">
        <w:rPr>
          <w:rFonts w:ascii="Arial" w:eastAsia="Calibri" w:hAnsi="Arial" w:cs="Arial"/>
          <w:sz w:val="20"/>
          <w:szCs w:val="20"/>
        </w:rPr>
        <w:t>na:</w:t>
      </w:r>
      <w:r w:rsidRPr="00CD6C1E">
        <w:rPr>
          <w:rFonts w:ascii="Arial" w:eastAsia="Calibri" w:hAnsi="Arial" w:cs="Arial"/>
          <w:sz w:val="20"/>
          <w:szCs w:val="20"/>
        </w:rPr>
        <w:t xml:space="preserve"> </w:t>
      </w:r>
    </w:p>
    <w:p w14:paraId="17AC9C23" w14:textId="726D2E74" w:rsidR="00387FF1" w:rsidRPr="00D83F3D" w:rsidRDefault="00387FF1" w:rsidP="0049219F">
      <w:pPr>
        <w:spacing w:after="120" w:line="240" w:lineRule="auto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CD6C1E">
        <w:rPr>
          <w:rFonts w:ascii="Arial" w:eastAsia="Calibri" w:hAnsi="Arial" w:cs="Arial"/>
          <w:b/>
          <w:sz w:val="20"/>
          <w:szCs w:val="20"/>
        </w:rPr>
        <w:t>„</w:t>
      </w:r>
      <w:r w:rsidR="00CD6C1E" w:rsidRPr="00CD6C1E">
        <w:rPr>
          <w:rFonts w:ascii="Arial" w:eastAsia="Calibri" w:hAnsi="Arial" w:cs="Arial"/>
          <w:b/>
          <w:bCs/>
          <w:i/>
          <w:sz w:val="20"/>
          <w:szCs w:val="20"/>
        </w:rPr>
        <w:t>Usługi w zakresie zabezpieczenia przeciwpożarowego w obiektach PGNiG Obrót Detaliczny                  sp. z o. o., Region Górnośląski”</w:t>
      </w: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F553657" w14:textId="0E85C6E6" w:rsidR="00B842A1" w:rsidRDefault="00B842A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D2C29BD" w14:textId="624A1CBD" w:rsidR="00E577C0" w:rsidRDefault="00E577C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3D59C6" w14:textId="77777777" w:rsidR="00E577C0" w:rsidRDefault="00E577C0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4CBB3FD" w14:textId="35C4A835" w:rsidR="00531224" w:rsidRDefault="00531224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6C21B5FE" w:rsidR="00387FF1" w:rsidRPr="00C7630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1BCF60E5" w14:textId="2500C637" w:rsidR="00387FF1" w:rsidRDefault="00387FF1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76301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 następującą cenę</w:t>
      </w:r>
      <w:r w:rsidR="00133517" w:rsidRPr="00133517">
        <w:t xml:space="preserve"> 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510905">
        <w:rPr>
          <w:rFonts w:ascii="Arial" w:hAnsi="Arial" w:cs="Arial"/>
          <w:sz w:val="20"/>
          <w:szCs w:val="20"/>
          <w:lang w:eastAsia="pl-PL"/>
        </w:rPr>
        <w:t xml:space="preserve">realizację </w:t>
      </w:r>
      <w:r w:rsidR="004614C1">
        <w:rPr>
          <w:rFonts w:ascii="Arial" w:hAnsi="Arial" w:cs="Arial"/>
          <w:sz w:val="20"/>
          <w:szCs w:val="20"/>
          <w:lang w:eastAsia="pl-PL"/>
        </w:rPr>
        <w:t>usług</w:t>
      </w:r>
      <w:r w:rsidR="004614C1" w:rsidRPr="00BD732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2719F" w:rsidRPr="00BD7324">
        <w:rPr>
          <w:rFonts w:ascii="Arial" w:hAnsi="Arial" w:cs="Arial"/>
          <w:sz w:val="20"/>
          <w:szCs w:val="20"/>
          <w:lang w:eastAsia="pl-PL"/>
        </w:rPr>
        <w:t>objętych przedmiotem zakupu na warunkach określonych w Regulaminie postępowania</w:t>
      </w:r>
      <w:r w:rsidR="0032719F" w:rsidRPr="00C76301">
        <w:rPr>
          <w:rFonts w:ascii="Arial" w:hAnsi="Arial" w:cs="Arial"/>
          <w:color w:val="000000" w:themeColor="text1"/>
          <w:sz w:val="20"/>
          <w:szCs w:val="20"/>
          <w:lang w:eastAsia="pl-PL"/>
        </w:rPr>
        <w:t>:</w:t>
      </w:r>
    </w:p>
    <w:p w14:paraId="73E13DC6" w14:textId="230BC420" w:rsidR="009E0062" w:rsidRDefault="009E0062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9"/>
      </w:tblGrid>
      <w:tr w:rsidR="009E0062" w:rsidRPr="00A77D6C" w14:paraId="3374D3F4" w14:textId="77777777" w:rsidTr="004A7F97">
        <w:trPr>
          <w:trHeight w:val="951"/>
          <w:jc w:val="center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3CF8" w14:textId="29C0EFD4" w:rsidR="009E0062" w:rsidRPr="00A77D6C" w:rsidRDefault="009E0062" w:rsidP="004A7F97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netto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wykonanie </w:t>
            </w:r>
            <w:r w:rsidR="00F10CCF">
              <w:rPr>
                <w:rFonts w:ascii="Arial" w:eastAsia="Calibri" w:hAnsi="Arial" w:cs="Arial"/>
                <w:sz w:val="20"/>
                <w:szCs w:val="20"/>
              </w:rPr>
              <w:t>usług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…………………….…………..……………… zł</w:t>
            </w:r>
          </w:p>
          <w:p w14:paraId="46CFD88D" w14:textId="77777777" w:rsidR="009E0062" w:rsidRPr="00A77D6C" w:rsidRDefault="009E0062" w:rsidP="004A7F97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A77D6C">
              <w:rPr>
                <w:rFonts w:ascii="Arial" w:eastAsia="Calibri" w:hAnsi="Arial" w:cs="Arial"/>
                <w:sz w:val="20"/>
                <w:szCs w:val="20"/>
              </w:rPr>
              <w:t>kwota</w:t>
            </w: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 xml:space="preserve"> VAT: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                              …………………….…………………..……… zł</w:t>
            </w:r>
          </w:p>
          <w:p w14:paraId="2EB366A0" w14:textId="69BD70EA" w:rsidR="009E0062" w:rsidRPr="00A77D6C" w:rsidRDefault="009E0062" w:rsidP="004614C1">
            <w:pPr>
              <w:spacing w:before="36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>Cena brutto</w:t>
            </w:r>
            <w:r w:rsidRPr="00A77D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wykonanie </w:t>
            </w:r>
            <w:r w:rsidR="00F10CCF">
              <w:rPr>
                <w:rFonts w:ascii="Arial" w:eastAsia="Calibri" w:hAnsi="Arial" w:cs="Arial"/>
                <w:sz w:val="20"/>
                <w:szCs w:val="20"/>
              </w:rPr>
              <w:t>usług</w:t>
            </w:r>
            <w:r>
              <w:rPr>
                <w:rFonts w:ascii="Arial" w:eastAsia="Calibri" w:hAnsi="Arial" w:cs="Arial"/>
                <w:sz w:val="20"/>
                <w:szCs w:val="20"/>
              </w:rPr>
              <w:t>: …………………...….……….………..………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zł</w:t>
            </w:r>
          </w:p>
        </w:tc>
      </w:tr>
    </w:tbl>
    <w:p w14:paraId="156FC862" w14:textId="77777777" w:rsidR="009E0062" w:rsidRDefault="009E0062" w:rsidP="00E577C0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</w:p>
    <w:p w14:paraId="192621E7" w14:textId="77777777" w:rsidR="0059210C" w:rsidRPr="00133517" w:rsidRDefault="0059210C" w:rsidP="0059210C">
      <w:pPr>
        <w:spacing w:before="120" w:after="120"/>
        <w:jc w:val="center"/>
        <w:rPr>
          <w:rFonts w:ascii="Arial" w:hAnsi="Arial" w:cs="Arial"/>
          <w:bCs/>
          <w:i/>
          <w:sz w:val="20"/>
          <w:szCs w:val="20"/>
        </w:rPr>
      </w:pPr>
      <w:r w:rsidRPr="00133517">
        <w:rPr>
          <w:rFonts w:ascii="Arial" w:hAnsi="Arial" w:cs="Arial"/>
          <w:bCs/>
          <w:i/>
          <w:sz w:val="20"/>
          <w:szCs w:val="20"/>
        </w:rPr>
        <w:t xml:space="preserve">Kwoty należy podać z dokładnością </w:t>
      </w:r>
      <w:r w:rsidRPr="00DC58A3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>do dwóch miejsc po przecinku</w:t>
      </w:r>
      <w:r w:rsidRPr="00133517">
        <w:rPr>
          <w:rFonts w:ascii="Arial" w:hAnsi="Arial" w:cs="Arial"/>
          <w:bCs/>
          <w:i/>
          <w:sz w:val="20"/>
          <w:szCs w:val="20"/>
        </w:rPr>
        <w:t>, zgodnie z polskim systemem płatniczym po zaokrągleniu do pełnych groszy.</w:t>
      </w:r>
    </w:p>
    <w:p w14:paraId="46490395" w14:textId="77777777" w:rsidR="00CD6C1E" w:rsidRDefault="00CD6C1E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04768128" w14:textId="77777777" w:rsidR="00CD6C1E" w:rsidRDefault="00CD6C1E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</w:p>
    <w:p w14:paraId="4CE2AB3A" w14:textId="7A1B4D6E" w:rsidR="00387FF1" w:rsidRPr="009E0062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9E0062">
        <w:rPr>
          <w:rFonts w:ascii="Arial" w:hAnsi="Arial" w:cs="Arial"/>
          <w:b/>
          <w:sz w:val="20"/>
          <w:szCs w:val="20"/>
          <w:u w:val="single"/>
          <w:lang w:eastAsia="ar-SA"/>
        </w:rPr>
        <w:lastRenderedPageBreak/>
        <w:t>Oświadczamy, że:</w:t>
      </w:r>
    </w:p>
    <w:p w14:paraId="2ECFAE68" w14:textId="0184098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oraz projektem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>
        <w:rPr>
          <w:rFonts w:ascii="Arial" w:hAnsi="Arial" w:cs="Arial"/>
          <w:sz w:val="20"/>
          <w:szCs w:val="20"/>
        </w:rPr>
        <w:t xml:space="preserve">60 </w:t>
      </w:r>
      <w:r w:rsidRPr="00C76301">
        <w:rPr>
          <w:rFonts w:ascii="Arial" w:hAnsi="Arial" w:cs="Arial"/>
          <w:sz w:val="20"/>
          <w:szCs w:val="20"/>
        </w:rPr>
        <w:t>dniowy termin związania ofertą, w razie wybrania naszej oferty zobowiązujemy się do podpisania Umowy na warunkach zawartych w Regulaminie w miejscu i terminie wskazanym przez Zamawiającego.</w:t>
      </w:r>
    </w:p>
    <w:p w14:paraId="7C901EED" w14:textId="09A93A76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Oświadczamy, że w przypadku gdy realizacja </w:t>
      </w:r>
      <w:r w:rsidR="0032719F">
        <w:rPr>
          <w:rFonts w:ascii="Arial" w:hAnsi="Arial" w:cs="Arial"/>
          <w:sz w:val="20"/>
          <w:szCs w:val="20"/>
        </w:rPr>
        <w:t>usług</w:t>
      </w:r>
      <w:r w:rsidRPr="00C76301">
        <w:rPr>
          <w:rFonts w:ascii="Arial" w:hAnsi="Arial" w:cs="Arial"/>
          <w:sz w:val="20"/>
          <w:szCs w:val="20"/>
        </w:rPr>
        <w:t xml:space="preserve">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73B19B39" w:rsidR="00FF55AE" w:rsidRPr="002D2B4F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ostępowaniem, o przetwarzaniu ich danych osobowych przez Zamawiającego </w:t>
      </w:r>
      <w:r w:rsidRPr="002D2B4F">
        <w:rPr>
          <w:rFonts w:ascii="Arial" w:hAnsi="Arial" w:cs="Arial"/>
          <w:sz w:val="20"/>
          <w:szCs w:val="20"/>
        </w:rPr>
        <w:t>zgodnie z treścią § 1 ust.</w:t>
      </w:r>
      <w:r w:rsidR="00795E20" w:rsidRPr="002D2B4F">
        <w:rPr>
          <w:rFonts w:ascii="Arial" w:hAnsi="Arial" w:cs="Arial"/>
          <w:sz w:val="20"/>
          <w:szCs w:val="20"/>
        </w:rPr>
        <w:t xml:space="preserve"> 9 </w:t>
      </w:r>
      <w:r w:rsidR="00795E20" w:rsidRPr="00CD6C1E">
        <w:rPr>
          <w:rFonts w:ascii="Arial" w:hAnsi="Arial" w:cs="Arial"/>
          <w:sz w:val="20"/>
          <w:szCs w:val="20"/>
        </w:rPr>
        <w:t xml:space="preserve">oraz </w:t>
      </w:r>
      <w:r w:rsidR="00795E20" w:rsidRPr="00CD6C1E">
        <w:rPr>
          <w:rFonts w:ascii="Arial" w:hAnsi="Arial" w:cs="Arial"/>
          <w:b/>
          <w:sz w:val="20"/>
          <w:szCs w:val="20"/>
        </w:rPr>
        <w:t>Załącznik</w:t>
      </w:r>
      <w:r w:rsidRPr="00CD6C1E">
        <w:rPr>
          <w:rFonts w:ascii="Arial" w:hAnsi="Arial" w:cs="Arial"/>
          <w:b/>
          <w:sz w:val="20"/>
          <w:szCs w:val="20"/>
        </w:rPr>
        <w:t>i</w:t>
      </w:r>
      <w:r w:rsidR="00795E20" w:rsidRPr="00CD6C1E">
        <w:rPr>
          <w:rFonts w:ascii="Arial" w:hAnsi="Arial" w:cs="Arial"/>
          <w:b/>
          <w:sz w:val="20"/>
          <w:szCs w:val="20"/>
        </w:rPr>
        <w:t>em</w:t>
      </w:r>
      <w:r w:rsidRPr="00CD6C1E">
        <w:rPr>
          <w:rFonts w:ascii="Arial" w:hAnsi="Arial" w:cs="Arial"/>
          <w:b/>
          <w:sz w:val="20"/>
          <w:szCs w:val="20"/>
        </w:rPr>
        <w:t xml:space="preserve"> nr </w:t>
      </w:r>
      <w:r w:rsidR="00CD6C1E" w:rsidRPr="00CD6C1E">
        <w:rPr>
          <w:rFonts w:ascii="Arial" w:hAnsi="Arial" w:cs="Arial"/>
          <w:b/>
          <w:sz w:val="20"/>
          <w:szCs w:val="20"/>
        </w:rPr>
        <w:t>9</w:t>
      </w:r>
      <w:r w:rsidR="004154E4" w:rsidRPr="00CD6C1E">
        <w:rPr>
          <w:rFonts w:ascii="Arial" w:hAnsi="Arial" w:cs="Arial"/>
          <w:b/>
          <w:sz w:val="20"/>
          <w:szCs w:val="20"/>
        </w:rPr>
        <w:t xml:space="preserve"> </w:t>
      </w:r>
      <w:r w:rsidRPr="00CD6C1E">
        <w:rPr>
          <w:rFonts w:ascii="Arial" w:hAnsi="Arial" w:cs="Arial"/>
          <w:sz w:val="20"/>
          <w:szCs w:val="20"/>
        </w:rPr>
        <w:t>do Regulaminu</w:t>
      </w:r>
      <w:r w:rsidRPr="002D2B4F">
        <w:rPr>
          <w:rFonts w:ascii="Arial" w:hAnsi="Arial" w:cs="Arial"/>
          <w:sz w:val="20"/>
          <w:szCs w:val="20"/>
        </w:rPr>
        <w:t xml:space="preserve"> postępowania</w:t>
      </w:r>
      <w:r w:rsidR="00422839">
        <w:rPr>
          <w:rFonts w:ascii="Arial" w:hAnsi="Arial" w:cs="Arial"/>
          <w:sz w:val="20"/>
          <w:szCs w:val="20"/>
        </w:rPr>
        <w:t>;</w:t>
      </w:r>
      <w:r w:rsidRPr="002D2B4F">
        <w:rPr>
          <w:rFonts w:ascii="Arial" w:hAnsi="Arial" w:cs="Arial"/>
          <w:sz w:val="20"/>
          <w:szCs w:val="20"/>
        </w:rPr>
        <w:t xml:space="preserve"> </w:t>
      </w:r>
    </w:p>
    <w:p w14:paraId="590EA053" w14:textId="4C80D9D6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2D2B4F">
        <w:rPr>
          <w:rFonts w:ascii="Arial" w:hAnsi="Arial" w:cs="Arial"/>
          <w:sz w:val="20"/>
          <w:szCs w:val="20"/>
        </w:rPr>
        <w:t>c) zobowiązujemy się do przekazania informacji, w zakresie, o którym</w:t>
      </w:r>
      <w:r w:rsidRPr="00C76301">
        <w:rPr>
          <w:rFonts w:ascii="Arial" w:hAnsi="Arial" w:cs="Arial"/>
          <w:sz w:val="20"/>
          <w:szCs w:val="20"/>
        </w:rPr>
        <w:t xml:space="preserve">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="00422839">
        <w:rPr>
          <w:rFonts w:ascii="Arial" w:hAnsi="Arial" w:cs="Arial"/>
          <w:sz w:val="20"/>
          <w:szCs w:val="20"/>
        </w:rPr>
        <w:t>ostępowania;</w:t>
      </w:r>
      <w:r w:rsidRPr="00C76301">
        <w:rPr>
          <w:rFonts w:ascii="Arial" w:hAnsi="Arial" w:cs="Arial"/>
          <w:sz w:val="20"/>
          <w:szCs w:val="20"/>
        </w:rPr>
        <w:t xml:space="preserve">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C8744C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C8744C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C8744C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C8744C">
        <w:trPr>
          <w:trHeight w:val="70"/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C8744C">
        <w:trPr>
          <w:jc w:val="center"/>
        </w:trPr>
        <w:tc>
          <w:tcPr>
            <w:tcW w:w="3399" w:type="dxa"/>
            <w:shd w:val="clear" w:color="auto" w:fill="DBE5F1" w:themeFill="accent1" w:themeFillTint="33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0FF5E431" w:rsidR="00387FF1" w:rsidRPr="00C76301" w:rsidRDefault="006E7A17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... </w:t>
      </w:r>
      <w:r w:rsidR="00387FF1" w:rsidRPr="00C76301">
        <w:rPr>
          <w:rFonts w:ascii="Arial" w:hAnsi="Arial" w:cs="Arial"/>
          <w:sz w:val="20"/>
          <w:szCs w:val="20"/>
        </w:rPr>
        <w:t>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31113AE2" w14:textId="177BCAB2" w:rsidR="002009B7" w:rsidRDefault="002009B7" w:rsidP="003F3BAE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lastRenderedPageBreak/>
        <w:t>[</w:t>
      </w:r>
      <w:r w:rsidR="001E43D3">
        <w:rPr>
          <w:rFonts w:ascii="Arial" w:hAnsi="Arial" w:cs="Arial"/>
          <w:b/>
          <w:sz w:val="20"/>
          <w:szCs w:val="20"/>
        </w:rPr>
        <w:t>Załącznik nr 3</w:t>
      </w:r>
      <w:r w:rsidRPr="002A0217">
        <w:rPr>
          <w:rFonts w:ascii="Arial" w:hAnsi="Arial" w:cs="Arial"/>
          <w:sz w:val="20"/>
          <w:szCs w:val="20"/>
        </w:rPr>
        <w:t xml:space="preserve"> do Regulaminu postępowania</w:t>
      </w:r>
      <w:r w:rsidR="00C114B3" w:rsidRPr="0002162F">
        <w:rPr>
          <w:rFonts w:ascii="Arial" w:hAnsi="Arial" w:cs="Arial"/>
          <w:sz w:val="20"/>
          <w:szCs w:val="20"/>
        </w:rPr>
        <w:t>]</w:t>
      </w:r>
    </w:p>
    <w:p w14:paraId="374B9F23" w14:textId="77777777" w:rsidR="002009B7" w:rsidRDefault="002009B7" w:rsidP="002009B7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EA49ACC" w14:textId="77777777" w:rsidR="004B330D" w:rsidRPr="002F363B" w:rsidRDefault="004B330D" w:rsidP="004B330D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lang w:eastAsia="pl-PL"/>
        </w:rPr>
      </w:pPr>
      <w:r w:rsidRPr="002F363B">
        <w:rPr>
          <w:rFonts w:ascii="Arial" w:eastAsia="Arial Unicode MS" w:hAnsi="Arial" w:cs="Arial"/>
          <w:b/>
          <w:bCs/>
          <w:lang w:eastAsia="pl-PL"/>
        </w:rPr>
        <w:t>FORMULARZ CENOWY</w:t>
      </w:r>
    </w:p>
    <w:p w14:paraId="6BD37746" w14:textId="0EA4AD76" w:rsidR="004B330D" w:rsidRDefault="004B330D" w:rsidP="004B330D">
      <w:pPr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6C1E">
        <w:rPr>
          <w:rFonts w:ascii="Arial" w:hAnsi="Arial" w:cs="Arial"/>
          <w:sz w:val="20"/>
          <w:szCs w:val="20"/>
        </w:rPr>
        <w:t>Ubiegając się o zamówienie pn.: „</w:t>
      </w:r>
      <w:r w:rsidR="00CD6C1E" w:rsidRPr="00CD6C1E">
        <w:rPr>
          <w:rFonts w:ascii="Arial" w:eastAsia="Calibri" w:hAnsi="Arial" w:cs="Arial"/>
          <w:b/>
          <w:bCs/>
          <w:i/>
          <w:sz w:val="20"/>
          <w:szCs w:val="20"/>
        </w:rPr>
        <w:t>Usługi w zakresie zabezpieczenia przeciwpożarowego w obiektach PGNiG Obrót Detaliczny sp. z o. o., Region Górnośląski”</w:t>
      </w:r>
      <w:r w:rsidRPr="00CD6C1E">
        <w:rPr>
          <w:rFonts w:ascii="Arial" w:eastAsia="Calibri" w:hAnsi="Arial" w:cs="Arial"/>
          <w:b/>
          <w:i/>
          <w:sz w:val="20"/>
          <w:szCs w:val="20"/>
        </w:rPr>
        <w:t xml:space="preserve">, </w:t>
      </w:r>
      <w:r w:rsidRPr="00CD6C1E">
        <w:rPr>
          <w:rFonts w:ascii="Arial" w:eastAsia="Calibri" w:hAnsi="Arial" w:cs="Arial"/>
          <w:sz w:val="20"/>
          <w:szCs w:val="20"/>
        </w:rPr>
        <w:t xml:space="preserve">Znak CRZ: </w:t>
      </w:r>
      <w:r w:rsidR="00A80824" w:rsidRPr="00A80824">
        <w:rPr>
          <w:rFonts w:ascii="Arial" w:hAnsi="Arial" w:cs="Arial"/>
          <w:b/>
          <w:i/>
          <w:sz w:val="20"/>
          <w:szCs w:val="20"/>
        </w:rPr>
        <w:t xml:space="preserve">NP/OD/25/2088/OD/BAOG </w:t>
      </w:r>
      <w:r w:rsidRPr="00CD6C1E">
        <w:rPr>
          <w:rFonts w:ascii="Arial" w:hAnsi="Arial" w:cs="Arial"/>
          <w:sz w:val="20"/>
          <w:szCs w:val="20"/>
        </w:rPr>
        <w:t>oświadczamy, że oferujemy następujące ceny za wykonanie Przedmiotu Zakupu:</w:t>
      </w:r>
      <w:r w:rsidRPr="00512AF7">
        <w:rPr>
          <w:rFonts w:ascii="Arial" w:hAnsi="Arial" w:cs="Arial"/>
          <w:sz w:val="20"/>
          <w:szCs w:val="20"/>
        </w:rPr>
        <w:t xml:space="preserve"> </w:t>
      </w:r>
    </w:p>
    <w:p w14:paraId="2A93993D" w14:textId="77777777" w:rsidR="004B330D" w:rsidRDefault="004B330D" w:rsidP="004B330D">
      <w:pPr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6A86B5" w14:textId="77777777" w:rsidR="004B330D" w:rsidRPr="00CD6C1E" w:rsidRDefault="004B330D" w:rsidP="004B330D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sz w:val="20"/>
          <w:szCs w:val="20"/>
        </w:rPr>
      </w:pPr>
      <w:r w:rsidRPr="00CD6C1E">
        <w:rPr>
          <w:rFonts w:ascii="Arial" w:eastAsia="Calibri" w:hAnsi="Arial" w:cs="Arial"/>
          <w:b/>
          <w:sz w:val="20"/>
          <w:szCs w:val="20"/>
        </w:rPr>
        <w:t>1.</w:t>
      </w:r>
      <w:r w:rsidRPr="00CD6C1E">
        <w:rPr>
          <w:rFonts w:ascii="Arial" w:eastAsia="Calibri" w:hAnsi="Arial" w:cs="Arial"/>
          <w:b/>
          <w:sz w:val="20"/>
          <w:szCs w:val="20"/>
          <w:u w:val="single"/>
        </w:rPr>
        <w:t xml:space="preserve"> TABELA I</w:t>
      </w:r>
      <w:r w:rsidRPr="00CD6C1E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40BECDE2" w14:textId="77777777" w:rsidR="004B330D" w:rsidRPr="00CD6C1E" w:rsidRDefault="004B330D" w:rsidP="004B330D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sz w:val="20"/>
          <w:szCs w:val="20"/>
        </w:rPr>
      </w:pPr>
    </w:p>
    <w:p w14:paraId="250C8D2F" w14:textId="25D40F8F" w:rsidR="009E0062" w:rsidRPr="00CD6C1E" w:rsidRDefault="004B330D" w:rsidP="004B330D">
      <w:pPr>
        <w:ind w:left="142"/>
        <w:contextualSpacing/>
        <w:rPr>
          <w:rFonts w:ascii="Arial" w:hAnsi="Arial" w:cs="Arial"/>
          <w:sz w:val="20"/>
          <w:szCs w:val="20"/>
          <w:u w:val="single"/>
        </w:rPr>
      </w:pPr>
      <w:r w:rsidRPr="00CD6C1E">
        <w:rPr>
          <w:rFonts w:ascii="Arial" w:hAnsi="Arial" w:cs="Arial"/>
          <w:sz w:val="20"/>
          <w:szCs w:val="20"/>
          <w:u w:val="single"/>
        </w:rPr>
        <w:t xml:space="preserve">Wynagrodzenie </w:t>
      </w:r>
      <w:r w:rsidRPr="00CD6C1E">
        <w:rPr>
          <w:rFonts w:ascii="Arial" w:hAnsi="Arial" w:cs="Arial"/>
          <w:b/>
          <w:sz w:val="20"/>
          <w:szCs w:val="20"/>
          <w:u w:val="single"/>
        </w:rPr>
        <w:t>ryczałtowe za usługi wymienione w pkt I OPZ</w:t>
      </w:r>
      <w:r w:rsidR="001C664F" w:rsidRPr="00CD6C1E">
        <w:rPr>
          <w:rFonts w:ascii="Arial" w:hAnsi="Arial" w:cs="Arial"/>
          <w:b/>
          <w:sz w:val="20"/>
          <w:szCs w:val="20"/>
          <w:u w:val="single"/>
        </w:rPr>
        <w:t>:</w:t>
      </w:r>
    </w:p>
    <w:p w14:paraId="72456772" w14:textId="6B9E6664" w:rsidR="00CC4EEF" w:rsidRPr="00CD6C1E" w:rsidRDefault="00CC4EEF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853" w:tblpY="118"/>
        <w:tblW w:w="100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544"/>
        <w:gridCol w:w="1843"/>
        <w:gridCol w:w="1842"/>
        <w:gridCol w:w="2268"/>
      </w:tblGrid>
      <w:tr w:rsidR="00643672" w:rsidRPr="00CD6C1E" w14:paraId="1ED4819D" w14:textId="77777777" w:rsidTr="00643672">
        <w:trPr>
          <w:trHeight w:val="406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4F81EBE" w14:textId="4AFD2EFA" w:rsidR="00643672" w:rsidRPr="00CD6C1E" w:rsidRDefault="00643672" w:rsidP="000952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L. p.</w:t>
            </w:r>
          </w:p>
        </w:tc>
        <w:tc>
          <w:tcPr>
            <w:tcW w:w="354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049CB" w14:textId="551A2B2D" w:rsidR="00643672" w:rsidRPr="00CD6C1E" w:rsidRDefault="00643672" w:rsidP="000952A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392A1781" w14:textId="464E347F" w:rsidR="00643672" w:rsidRPr="00CD6C1E" w:rsidRDefault="00643672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WYNAGRODZENIE RYCZAŁTOWE</w:t>
            </w:r>
          </w:p>
        </w:tc>
      </w:tr>
      <w:tr w:rsidR="00643672" w:rsidRPr="00CD6C1E" w14:paraId="4A6E6474" w14:textId="77777777" w:rsidTr="00643672">
        <w:trPr>
          <w:trHeight w:val="678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007CEB" w14:textId="5FDA0BA2" w:rsidR="00643672" w:rsidRPr="00CD6C1E" w:rsidRDefault="00643672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9A0253" w14:textId="261A099C" w:rsidR="00643672" w:rsidRPr="00CD6C1E" w:rsidRDefault="00643672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773F99" w14:textId="77777777" w:rsidR="00643672" w:rsidRPr="00CD6C1E" w:rsidRDefault="00643672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łączna netto  [zł}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CFAF5E" w14:textId="77777777" w:rsidR="00643672" w:rsidRPr="00CD6C1E" w:rsidRDefault="00643672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VAT [zł]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877A5F" w14:textId="77777777" w:rsidR="00643672" w:rsidRPr="00CD6C1E" w:rsidRDefault="00643672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łączna brutto [zł]</w:t>
            </w:r>
          </w:p>
        </w:tc>
      </w:tr>
      <w:tr w:rsidR="004B330D" w:rsidRPr="00CD6C1E" w14:paraId="13F214A3" w14:textId="77777777" w:rsidTr="001C664F">
        <w:trPr>
          <w:trHeight w:val="18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109D19" w14:textId="77777777" w:rsidR="004B330D" w:rsidRPr="00CD6C1E" w:rsidRDefault="004B330D" w:rsidP="003E2577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676B3A" w14:textId="77777777" w:rsidR="004B330D" w:rsidRPr="00CD6C1E" w:rsidRDefault="004B330D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6C1E"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9B1F8E" w14:textId="632E2AA8" w:rsidR="004B330D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16803A" w14:textId="6C05CC6D" w:rsidR="004B330D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41EB70" w14:textId="3ECFE886" w:rsidR="004B330D" w:rsidRPr="00CD6C1E" w:rsidRDefault="001C664F" w:rsidP="001C664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E</w:t>
            </w:r>
            <w:r w:rsidR="004B330D"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 = 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C+D</w:t>
            </w:r>
          </w:p>
        </w:tc>
      </w:tr>
      <w:tr w:rsidR="004B330D" w:rsidRPr="00CD6C1E" w14:paraId="49E8B46B" w14:textId="77777777" w:rsidTr="001C664F">
        <w:trPr>
          <w:trHeight w:val="77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E68E3" w14:textId="77777777" w:rsidR="004B330D" w:rsidRPr="00CD6C1E" w:rsidRDefault="004B330D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712FFDC" w14:textId="77777777" w:rsidR="001C664F" w:rsidRPr="00CD6C1E" w:rsidRDefault="001C664F" w:rsidP="001C664F">
            <w:pPr>
              <w:spacing w:after="0" w:line="36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CD6C1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22CFF03" w14:textId="66522A63" w:rsidR="001C664F" w:rsidRPr="00CD6C1E" w:rsidRDefault="001C664F" w:rsidP="001C664F">
            <w:pPr>
              <w:spacing w:after="0" w:line="360" w:lineRule="auto"/>
              <w:ind w:left="142" w:hanging="142"/>
              <w:rPr>
                <w:rFonts w:ascii="Arial" w:hAnsi="Arial" w:cs="Arial"/>
                <w:sz w:val="20"/>
                <w:szCs w:val="20"/>
              </w:rPr>
            </w:pPr>
            <w:r w:rsidRPr="00CD6C1E">
              <w:rPr>
                <w:rFonts w:ascii="Arial" w:hAnsi="Arial" w:cs="Arial"/>
                <w:sz w:val="20"/>
                <w:szCs w:val="20"/>
              </w:rPr>
              <w:t xml:space="preserve">   Katowice, ul. Krakowska 204</w:t>
            </w:r>
            <w:r w:rsidRPr="00CD6C1E">
              <w:rPr>
                <w:rFonts w:ascii="Arial" w:hAnsi="Arial" w:cs="Arial"/>
                <w:sz w:val="20"/>
                <w:szCs w:val="20"/>
              </w:rPr>
              <w:br/>
              <w:t>Zabrze, ul. Mikulczycka 5</w:t>
            </w:r>
            <w:r w:rsidRPr="00CD6C1E">
              <w:rPr>
                <w:rFonts w:ascii="Arial" w:hAnsi="Arial" w:cs="Arial"/>
                <w:sz w:val="20"/>
                <w:szCs w:val="20"/>
              </w:rPr>
              <w:br/>
              <w:t>Świętochłowice, ul. Katowicka 70</w:t>
            </w:r>
            <w:r w:rsidRPr="00CD6C1E">
              <w:rPr>
                <w:rFonts w:ascii="Arial" w:hAnsi="Arial" w:cs="Arial"/>
                <w:sz w:val="20"/>
                <w:szCs w:val="20"/>
              </w:rPr>
              <w:br/>
              <w:t>Piekary Śląskie, ul. Gen. Maczka 3</w:t>
            </w:r>
            <w:r w:rsidRPr="00CD6C1E">
              <w:rPr>
                <w:rFonts w:ascii="Arial" w:hAnsi="Arial" w:cs="Arial"/>
                <w:sz w:val="20"/>
                <w:szCs w:val="20"/>
              </w:rPr>
              <w:br/>
              <w:t>Opole, ul. Rodziewiczówny 4</w:t>
            </w:r>
          </w:p>
          <w:p w14:paraId="48DAA4BB" w14:textId="49183DC9" w:rsidR="004B330D" w:rsidRPr="00CD6C1E" w:rsidRDefault="004B330D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4DCBA1" w14:textId="77777777" w:rsidR="004B330D" w:rsidRPr="00CD6C1E" w:rsidRDefault="004B330D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9B62E" w14:textId="77777777" w:rsidR="004B330D" w:rsidRPr="00CD6C1E" w:rsidRDefault="004B330D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EE29E" w14:textId="77777777" w:rsidR="004B330D" w:rsidRPr="00CD6C1E" w:rsidRDefault="004B330D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AEED17B" w14:textId="56E728A2" w:rsidR="00CC4EEF" w:rsidRPr="00CD6C1E" w:rsidRDefault="00CC4EEF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D0EBD98" w14:textId="398C5BE4" w:rsidR="00CC4EEF" w:rsidRPr="00CD6C1E" w:rsidRDefault="00CC4EEF" w:rsidP="001C664F">
      <w:pPr>
        <w:ind w:left="-426" w:hanging="567"/>
        <w:contextualSpacing/>
        <w:jc w:val="right"/>
        <w:rPr>
          <w:rFonts w:ascii="Arial" w:hAnsi="Arial" w:cs="Arial"/>
          <w:sz w:val="20"/>
          <w:szCs w:val="20"/>
        </w:rPr>
      </w:pPr>
    </w:p>
    <w:p w14:paraId="77E194F5" w14:textId="1DAB7F13" w:rsidR="001C664F" w:rsidRPr="00CD6C1E" w:rsidRDefault="001C664F" w:rsidP="001C664F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 w:hanging="426"/>
        <w:rPr>
          <w:rFonts w:ascii="Arial" w:eastAsia="Calibri" w:hAnsi="Arial" w:cs="Arial"/>
          <w:b/>
          <w:sz w:val="20"/>
          <w:szCs w:val="20"/>
        </w:rPr>
      </w:pPr>
      <w:r w:rsidRPr="00CD6C1E">
        <w:rPr>
          <w:rFonts w:ascii="Arial" w:eastAsia="Calibri" w:hAnsi="Arial" w:cs="Arial"/>
          <w:b/>
          <w:sz w:val="20"/>
          <w:szCs w:val="20"/>
        </w:rPr>
        <w:t>2.</w:t>
      </w:r>
      <w:r w:rsidRPr="00CD6C1E">
        <w:rPr>
          <w:rFonts w:ascii="Arial" w:eastAsia="Calibri" w:hAnsi="Arial" w:cs="Arial"/>
          <w:b/>
          <w:sz w:val="20"/>
          <w:szCs w:val="20"/>
          <w:u w:val="single"/>
        </w:rPr>
        <w:t xml:space="preserve"> TABELA I</w:t>
      </w:r>
      <w:r w:rsidRPr="00CD6C1E">
        <w:rPr>
          <w:rFonts w:ascii="Arial" w:eastAsia="Calibri" w:hAnsi="Arial" w:cs="Arial"/>
          <w:b/>
          <w:sz w:val="20"/>
          <w:szCs w:val="20"/>
        </w:rPr>
        <w:t>I</w:t>
      </w:r>
    </w:p>
    <w:p w14:paraId="241C7789" w14:textId="77777777" w:rsidR="001C664F" w:rsidRPr="00CD6C1E" w:rsidRDefault="001C664F" w:rsidP="001C664F">
      <w:pPr>
        <w:widowControl w:val="0"/>
        <w:shd w:val="clear" w:color="auto" w:fill="FFFFFF"/>
        <w:tabs>
          <w:tab w:val="left" w:pos="567"/>
          <w:tab w:val="left" w:pos="7797"/>
        </w:tabs>
        <w:autoSpaceDE w:val="0"/>
        <w:autoSpaceDN w:val="0"/>
        <w:adjustRightInd w:val="0"/>
        <w:spacing w:after="0" w:line="240" w:lineRule="auto"/>
        <w:ind w:right="7"/>
        <w:jc w:val="both"/>
        <w:rPr>
          <w:rFonts w:ascii="Arial" w:eastAsia="Calibri" w:hAnsi="Arial" w:cs="Arial"/>
          <w:b/>
          <w:sz w:val="20"/>
          <w:szCs w:val="20"/>
        </w:rPr>
      </w:pPr>
    </w:p>
    <w:p w14:paraId="73229869" w14:textId="5365A030" w:rsidR="001C664F" w:rsidRPr="00CD6C1E" w:rsidRDefault="001C664F" w:rsidP="001C664F">
      <w:pPr>
        <w:ind w:left="-284"/>
        <w:contextualSpacing/>
        <w:rPr>
          <w:rFonts w:ascii="Arial" w:hAnsi="Arial" w:cs="Arial"/>
          <w:b/>
          <w:sz w:val="20"/>
          <w:szCs w:val="20"/>
          <w:u w:val="single"/>
        </w:rPr>
      </w:pPr>
      <w:r w:rsidRPr="00CD6C1E">
        <w:rPr>
          <w:rFonts w:ascii="Arial" w:hAnsi="Arial" w:cs="Arial"/>
          <w:b/>
          <w:sz w:val="20"/>
          <w:szCs w:val="20"/>
          <w:u w:val="single"/>
        </w:rPr>
        <w:t>Wynagrodzenie ryczałtowe za usługi wymienione w pkt II lit. a) OPZ :</w:t>
      </w:r>
    </w:p>
    <w:p w14:paraId="7CBF36F6" w14:textId="4EAC804A" w:rsidR="001C664F" w:rsidRPr="00CD6C1E" w:rsidRDefault="001C664F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77" w:tblpY="224"/>
        <w:tblW w:w="104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082"/>
        <w:gridCol w:w="1134"/>
        <w:gridCol w:w="1276"/>
        <w:gridCol w:w="1276"/>
        <w:gridCol w:w="1134"/>
        <w:gridCol w:w="1134"/>
        <w:gridCol w:w="1275"/>
      </w:tblGrid>
      <w:tr w:rsidR="001C664F" w:rsidRPr="00CD6C1E" w14:paraId="07BF2BE1" w14:textId="77777777" w:rsidTr="00A87F43">
        <w:trPr>
          <w:trHeight w:val="552"/>
        </w:trPr>
        <w:tc>
          <w:tcPr>
            <w:tcW w:w="211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9D1F6A2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 Lokalizacja</w:t>
            </w:r>
          </w:p>
        </w:tc>
        <w:tc>
          <w:tcPr>
            <w:tcW w:w="34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6EF660B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92A6885" w14:textId="78824269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Wynagrodzenie jednostkowe ryczałtowe za przeglądy 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br/>
            </w:r>
            <w:r w:rsidRPr="00CD6C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podręcznego sprzętu gaśniczego, hydrantów wewnętrznych oraz zewnętrznych, drzwi p</w:t>
            </w:r>
            <w:r w:rsidR="00A60C72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.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poż  w okresie obowiązywania Umowy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F89CD1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Liczba przeglądów 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br/>
              <w:t xml:space="preserve">i konserwacji  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br/>
              <w:t>w okresie trwania Umowy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EA4EA59" w14:textId="1E97B8C9" w:rsidR="001C664F" w:rsidRPr="00CD6C1E" w:rsidRDefault="001C664F" w:rsidP="00AF7E3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         </w:t>
            </w:r>
            <w:r w:rsidR="00AF7E3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Łączna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 wartość 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br/>
              <w:t xml:space="preserve">wynagrodzenia za  przeglądy 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br/>
            </w:r>
            <w:r w:rsidRPr="00CD6C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podręcznego sprzętu gaśniczego, hydrantów wewnętrznych oraz zewnętrznych, drzwi p</w:t>
            </w:r>
            <w:r w:rsidR="00A60C72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.</w:t>
            </w: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poż  w okresie obowiązywania Umowy</w:t>
            </w:r>
          </w:p>
        </w:tc>
      </w:tr>
      <w:tr w:rsidR="001C664F" w:rsidRPr="00CD6C1E" w14:paraId="3B4F461E" w14:textId="77777777" w:rsidTr="00A87F43">
        <w:trPr>
          <w:trHeight w:val="475"/>
        </w:trPr>
        <w:tc>
          <w:tcPr>
            <w:tcW w:w="21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031E85" w14:textId="77777777" w:rsidR="001C664F" w:rsidRPr="00CD6C1E" w:rsidRDefault="001C664F" w:rsidP="003E257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B6AE9B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55456E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Kwota VAT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554DA0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8FC398" w14:textId="77777777" w:rsidR="001C664F" w:rsidRPr="00CD6C1E" w:rsidRDefault="001C664F" w:rsidP="003E257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4FA192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F6218C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1EAF2" w14:textId="77777777" w:rsidR="001C664F" w:rsidRPr="00CD6C1E" w:rsidRDefault="001C664F" w:rsidP="003E2577">
            <w:pPr>
              <w:tabs>
                <w:tab w:val="left" w:pos="1348"/>
                <w:tab w:val="left" w:pos="1419"/>
              </w:tabs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Brutto</w:t>
            </w:r>
          </w:p>
        </w:tc>
      </w:tr>
      <w:tr w:rsidR="001C664F" w:rsidRPr="00CD6C1E" w14:paraId="7854217A" w14:textId="77777777" w:rsidTr="00A87F43">
        <w:trPr>
          <w:trHeight w:val="315"/>
        </w:trPr>
        <w:tc>
          <w:tcPr>
            <w:tcW w:w="211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41BE91" w14:textId="77777777" w:rsidR="001C664F" w:rsidRPr="00CD6C1E" w:rsidRDefault="001C664F" w:rsidP="003E257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438C06D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03B0A43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4057F10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C = A +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1E850AB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86B9161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E = A x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1B5073D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F = B x 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8E37032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G = C x D</w:t>
            </w:r>
          </w:p>
        </w:tc>
      </w:tr>
      <w:tr w:rsidR="00A87F43" w:rsidRPr="00CD6C1E" w14:paraId="012C8D97" w14:textId="77777777" w:rsidTr="00A87F43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332C6C" w14:textId="7A15CBA1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Chrzanów 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Trzebińska 52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3C140F" w14:textId="77777777" w:rsidR="00A87F43" w:rsidRPr="00CD6C1E" w:rsidRDefault="00A87F43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DA61B6" w14:textId="77777777" w:rsidR="00A87F43" w:rsidRPr="00CD6C1E" w:rsidRDefault="00A87F43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E349ED" w14:textId="77777777" w:rsidR="00A87F43" w:rsidRPr="00CD6C1E" w:rsidRDefault="00A87F43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597D587" w14:textId="7C228F15" w:rsidR="00A87F43" w:rsidRPr="00CD6C1E" w:rsidRDefault="00A87F43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E75A03" w14:textId="77777777" w:rsidR="00A87F43" w:rsidRPr="00CD6C1E" w:rsidRDefault="00A87F43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74E0E2" w14:textId="77777777" w:rsidR="00A87F43" w:rsidRPr="00CD6C1E" w:rsidRDefault="00A87F43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E415FF" w14:textId="77777777" w:rsidR="00A87F43" w:rsidRPr="00CD6C1E" w:rsidRDefault="00A87F43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376E97B4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51B4C13" w14:textId="498D125F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Dąbrowa Górnicza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Kościuszki 27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425D94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0CC72B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416C46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DE3A759" w14:textId="1CE60F49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97ED14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6EF9E6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75BA0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55F16507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BB2C0B6" w14:textId="717CF2A1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Gliwice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Toszecka 101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97B77F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675183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AEE84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D11D5E5" w14:textId="40E513EC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476D76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3F1557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22A3C5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49B8CA79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5EBB2A1" w14:textId="41E4DFD3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Katowice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Krakowska 203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30A60C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5F1937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571A62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A9C25C6" w14:textId="2F3A2B9D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6206A7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A619E5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3C4F3D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725863D0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4E0C19C" w14:textId="48C4A13E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Piekary Śląskie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Generała Maczka 3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705F6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07E0AE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436840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D032E99" w14:textId="07E71F0F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1F8B22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29723D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1074A9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286A1342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80ED361" w14:textId="36BEE23F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Sosnowiec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Modrzejewska 32 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CFD36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ED1159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BF4664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FFC59F8" w14:textId="489F2C69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1471A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592FD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8C5372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78F7FFCA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C6C988A" w14:textId="55A15D17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Świętochłowice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Katowicka 70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24A02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1FDC1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4B50D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A695D4A" w14:textId="1D778732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2CAC3D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D8572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947FCF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5134CA15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5899EF7" w14:textId="68C318D6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Wodzisław Śląski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Kubsza 27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A45D3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981D7C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AFDB1D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675C2CC" w14:textId="0D8A54D8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BEEF17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E71D2C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56F655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5EE468E8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B57806" w14:textId="482DB46E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Zabrze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Wolności 265-267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CA5AA4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0424F7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0AD3FA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E72D2CB" w14:textId="0EE5A77B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0D9FB3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B44383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8EB5E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084DB6F2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0DD3B8" w14:textId="2F849516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Zabrze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Mikulczycka 5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7FDDE3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700F1A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004247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8FBA09E" w14:textId="1B56D854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4DACEE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F0170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AF549C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0E29B882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4246C43" w14:textId="6A7A473E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Opole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Rodziewiczówny 4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5A1589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EF928BF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9D0A84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EA94FB4" w14:textId="6DB5BC4B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63A002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FE2A9E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5CA96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1D929E67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35F9D27" w14:textId="0CD952E3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Będzin 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Kołłątaja 46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1C9D1C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C42100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32D11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D8B71BD" w14:textId="700588C5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971D1A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544462F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456DD0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0FB2631F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97BA65" w14:textId="77777777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Olkusz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</w:p>
          <w:p w14:paraId="3FE5E9BE" w14:textId="2EB7D5F4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Rynek 6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44FA1C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3BE713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1CBB1E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D4320FF" w14:textId="1F5CF3C4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55D232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6D8FDE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353155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54AFF38F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9071BC" w14:textId="57DDEE54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Oświęcim 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Bema 8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68062C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C1ADC3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B33DB5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F72A014" w14:textId="4C0065F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73E254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BE79CB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53534F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1FBAE38A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E45FEB" w14:textId="332AC1C4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Rybnik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Wodzisławska 65A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40A9F0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C447C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02BD9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22F2B76" w14:textId="4654A4AC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A301CC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889DDE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1D0E50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11E0BD7F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5298355" w14:textId="112A3D84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Skoczów 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Fabryczna 9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A01750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AB442F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639D0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58C3391" w14:textId="383E4290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A31E97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D94353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F89109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39686646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3829712" w14:textId="77777777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Wadowice 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</w:p>
          <w:p w14:paraId="0383E667" w14:textId="1FB4BB4F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>os. Kopernika 10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2ABF6D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FEB9C6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29C077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07C95F6A" w14:textId="478C4D41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5E123D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EE98DB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6AFC94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18220D2F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81A2916" w14:textId="6CEACFE8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Żory 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Centralna 19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A6F088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6677F3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145BAC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30DD0BF" w14:textId="6C7C8044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0DDB26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9CF746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C73AA9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3FADD64C" w14:textId="77777777" w:rsidTr="003E2577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7373A7" w14:textId="656962BE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Brzeg 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ab/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ul. Sukiennice 2-4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28B704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01FD20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58AB64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FB3CB0F" w14:textId="7F519FBE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81CCF9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A15415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238B90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87F43" w:rsidRPr="00CD6C1E" w14:paraId="06919B7F" w14:textId="77777777" w:rsidTr="00A87F43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105634E" w14:textId="24A82E00" w:rsidR="00A87F43" w:rsidRPr="00CD6C1E" w:rsidRDefault="00A87F43" w:rsidP="00A87F4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Prudnik </w:t>
            </w:r>
            <w:r w:rsidRPr="00CD6C1E">
              <w:rPr>
                <w:rFonts w:ascii="Arial" w:eastAsia="Calibri" w:hAnsi="Arial" w:cs="Arial"/>
                <w:bCs/>
                <w:sz w:val="18"/>
                <w:szCs w:val="18"/>
              </w:rPr>
              <w:br/>
              <w:t>Plac Wolności 6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BF85F9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8364BE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BCAB36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C00F687" w14:textId="796A43B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FE96EB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F0BB91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588FCD" w14:textId="77777777" w:rsidR="00A87F43" w:rsidRPr="00CD6C1E" w:rsidRDefault="00A87F43" w:rsidP="00A87F4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C664F" w:rsidRPr="00CD6C1E" w14:paraId="1BBCC0A7" w14:textId="77777777" w:rsidTr="00A87F43">
        <w:trPr>
          <w:trHeight w:val="452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bottom"/>
          </w:tcPr>
          <w:p w14:paraId="1B70C0D5" w14:textId="77777777" w:rsidR="00895036" w:rsidRPr="00CD6C1E" w:rsidRDefault="00895036" w:rsidP="00A87F4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4E953410" w14:textId="1630F96D" w:rsidR="00895036" w:rsidRPr="00CD6C1E" w:rsidRDefault="00A87F43" w:rsidP="0089503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CD6C1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0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FB35A2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45704D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F21BC0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1F9686" w14:textId="4C3858E3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DE8399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6B5429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8858A0" w14:textId="77777777" w:rsidR="001C664F" w:rsidRPr="00CD6C1E" w:rsidRDefault="001C664F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D6C1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4AC279B7" w14:textId="21C42B5D" w:rsidR="001C664F" w:rsidRPr="00CD6C1E" w:rsidRDefault="001C664F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p w14:paraId="7DC04601" w14:textId="0193CFAC" w:rsidR="001C664F" w:rsidRPr="00CD6C1E" w:rsidRDefault="001C664F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p w14:paraId="1E92BD72" w14:textId="33C912B1" w:rsidR="00895036" w:rsidRPr="00CD6C1E" w:rsidRDefault="00895036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p w14:paraId="43DEDB61" w14:textId="0001E6F4" w:rsidR="00895036" w:rsidRPr="00CD6C1E" w:rsidRDefault="00895036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p w14:paraId="6405BEEF" w14:textId="1FDAC798" w:rsidR="00895036" w:rsidRPr="00CD6C1E" w:rsidRDefault="00895036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p w14:paraId="2727E6BD" w14:textId="77777777" w:rsidR="00895036" w:rsidRPr="00CD6C1E" w:rsidRDefault="00895036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p w14:paraId="4B71B903" w14:textId="64D3890C" w:rsidR="001C664F" w:rsidRPr="00CD6C1E" w:rsidRDefault="001C664F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p w14:paraId="223D6CD9" w14:textId="2985925B" w:rsidR="001C664F" w:rsidRPr="00CD6C1E" w:rsidRDefault="001C664F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p w14:paraId="044C7884" w14:textId="04B81010" w:rsidR="001C664F" w:rsidRPr="00CD6C1E" w:rsidRDefault="001C664F" w:rsidP="001C664F">
      <w:pPr>
        <w:ind w:left="142"/>
        <w:contextualSpacing/>
        <w:rPr>
          <w:rFonts w:ascii="Arial" w:hAnsi="Arial" w:cs="Arial"/>
          <w:b/>
          <w:sz w:val="20"/>
          <w:szCs w:val="20"/>
        </w:rPr>
      </w:pPr>
    </w:p>
    <w:p w14:paraId="543373A0" w14:textId="3523C6EB" w:rsidR="001C664F" w:rsidRPr="00CD6C1E" w:rsidRDefault="001C664F" w:rsidP="001C664F">
      <w:pPr>
        <w:ind w:left="-426"/>
        <w:contextualSpacing/>
        <w:rPr>
          <w:rFonts w:ascii="Arial" w:hAnsi="Arial" w:cs="Arial"/>
          <w:sz w:val="20"/>
          <w:szCs w:val="20"/>
          <w:u w:val="single"/>
        </w:rPr>
      </w:pPr>
      <w:r w:rsidRPr="00CD6C1E">
        <w:rPr>
          <w:rFonts w:ascii="Arial" w:hAnsi="Arial" w:cs="Arial"/>
          <w:b/>
          <w:sz w:val="20"/>
          <w:szCs w:val="20"/>
        </w:rPr>
        <w:lastRenderedPageBreak/>
        <w:t xml:space="preserve">3. </w:t>
      </w:r>
      <w:r w:rsidRPr="00CD6C1E">
        <w:rPr>
          <w:rFonts w:ascii="Arial" w:hAnsi="Arial" w:cs="Arial"/>
          <w:b/>
          <w:sz w:val="20"/>
          <w:szCs w:val="20"/>
          <w:u w:val="single"/>
        </w:rPr>
        <w:t>TABELA III</w:t>
      </w:r>
    </w:p>
    <w:p w14:paraId="58AE146A" w14:textId="29521780" w:rsidR="00CC4EEF" w:rsidRPr="00CD6C1E" w:rsidRDefault="00CC4EEF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D5C600B" w14:textId="1A193269" w:rsidR="00CC4EEF" w:rsidRPr="00CD6C1E" w:rsidRDefault="001C664F" w:rsidP="001C664F">
      <w:pPr>
        <w:ind w:left="-142" w:right="665"/>
        <w:contextualSpacing/>
        <w:rPr>
          <w:rFonts w:ascii="Arial" w:hAnsi="Arial" w:cs="Arial"/>
          <w:sz w:val="20"/>
          <w:szCs w:val="20"/>
          <w:u w:val="single"/>
        </w:rPr>
      </w:pPr>
      <w:r w:rsidRPr="00CD6C1E">
        <w:rPr>
          <w:rFonts w:ascii="Arial" w:hAnsi="Arial" w:cs="Arial"/>
          <w:b/>
          <w:sz w:val="20"/>
          <w:szCs w:val="20"/>
          <w:u w:val="single"/>
        </w:rPr>
        <w:t>Wynagrodzenie za usługi wymienione w pkt II lit. b) OPZ :</w:t>
      </w:r>
    </w:p>
    <w:p w14:paraId="0F77455D" w14:textId="2E2199DF" w:rsidR="00CC4EEF" w:rsidRPr="00CD6C1E" w:rsidRDefault="00CC4EEF" w:rsidP="00895036">
      <w:pPr>
        <w:contextualSpacing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853" w:tblpY="118"/>
        <w:tblW w:w="106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343"/>
        <w:gridCol w:w="1418"/>
        <w:gridCol w:w="1546"/>
        <w:gridCol w:w="1843"/>
        <w:gridCol w:w="1417"/>
        <w:gridCol w:w="1418"/>
      </w:tblGrid>
      <w:tr w:rsidR="00895036" w:rsidRPr="00CD6C1E" w14:paraId="3A4315A7" w14:textId="77777777" w:rsidTr="00895036">
        <w:trPr>
          <w:trHeight w:val="975"/>
        </w:trPr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478962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L. p.</w:t>
            </w:r>
          </w:p>
        </w:tc>
        <w:tc>
          <w:tcPr>
            <w:tcW w:w="23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C3EB37" w14:textId="546918BF" w:rsidR="00895036" w:rsidRPr="00CD6C1E" w:rsidRDefault="00895036" w:rsidP="0089503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Wynagrodzenie </w:t>
            </w: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za konserwacje i naprawy sprzętu gaśniczego oraz elementów wyposażenia p</w:t>
            </w:r>
            <w:r w:rsidR="003D02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poż po wykonanych przeglądach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360F1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54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4ACDB9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Prognozowana liczba</w:t>
            </w:r>
          </w:p>
          <w:p w14:paraId="33C319AF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Rbh*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EBD227E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łączna netto  [zł}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E12666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VAT [zł]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8ADCBE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łączna brutto [zł]</w:t>
            </w:r>
          </w:p>
        </w:tc>
      </w:tr>
      <w:tr w:rsidR="00895036" w:rsidRPr="00CD6C1E" w14:paraId="15A1F07B" w14:textId="77777777" w:rsidTr="00895036">
        <w:trPr>
          <w:trHeight w:val="180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A27D16" w14:textId="77777777" w:rsidR="00895036" w:rsidRPr="00CD6C1E" w:rsidRDefault="00895036" w:rsidP="003E2577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59188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6C1E"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CCCE66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C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16D72E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49B50E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E = C x 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B3E6E0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F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AD04E6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G = E + F</w:t>
            </w:r>
          </w:p>
        </w:tc>
      </w:tr>
      <w:tr w:rsidR="00895036" w:rsidRPr="00CD6C1E" w14:paraId="70D1727A" w14:textId="77777777" w:rsidTr="00895036">
        <w:trPr>
          <w:trHeight w:val="778"/>
        </w:trPr>
        <w:tc>
          <w:tcPr>
            <w:tcW w:w="6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935B28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01CB10C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6C1E">
              <w:rPr>
                <w:rFonts w:ascii="Arial" w:hAnsi="Arial" w:cs="Arial"/>
                <w:b/>
                <w:bCs/>
                <w:sz w:val="18"/>
                <w:szCs w:val="18"/>
              </w:rPr>
              <w:t>Cena roboczogodziny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C0F6F2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CE823D" w14:textId="779BCB20" w:rsidR="00895036" w:rsidRPr="00CD6C1E" w:rsidRDefault="006A6FCC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200</w:t>
            </w:r>
          </w:p>
          <w:p w14:paraId="2D671190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98C04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1D52F6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049B94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67DB527" w14:textId="3D61484A" w:rsidR="00CC4EEF" w:rsidRPr="00CD6C1E" w:rsidRDefault="00895036" w:rsidP="00895036">
      <w:pPr>
        <w:ind w:left="-426" w:right="-1036" w:hanging="141"/>
        <w:contextualSpacing/>
        <w:jc w:val="both"/>
        <w:rPr>
          <w:rFonts w:ascii="Arial" w:hAnsi="Arial" w:cs="Arial"/>
          <w:sz w:val="16"/>
          <w:szCs w:val="16"/>
        </w:rPr>
      </w:pPr>
      <w:r w:rsidRPr="00CD6C1E">
        <w:rPr>
          <w:rFonts w:ascii="Arial" w:hAnsi="Arial" w:cs="Arial"/>
          <w:sz w:val="16"/>
          <w:szCs w:val="16"/>
        </w:rPr>
        <w:t xml:space="preserve">* </w:t>
      </w:r>
      <w:r w:rsidRPr="00CD6C1E">
        <w:rPr>
          <w:rFonts w:ascii="Arial" w:hAnsi="Arial" w:cs="Arial"/>
          <w:sz w:val="16"/>
          <w:szCs w:val="16"/>
          <w:u w:val="single"/>
        </w:rPr>
        <w:t>liczba prognozowana</w:t>
      </w:r>
      <w:r w:rsidRPr="00CD6C1E">
        <w:rPr>
          <w:rFonts w:ascii="Arial" w:hAnsi="Arial" w:cs="Arial"/>
          <w:sz w:val="16"/>
          <w:szCs w:val="16"/>
        </w:rPr>
        <w:t>, określona przez Zamawiającego wyłącznie na potrzeby badania i oceny ofert. W przypadku nie wykorzystania  przez Zamawiającego prognozowanego wolumenu, Wykonawcy nie przysługuje żadne roszczenie z tego tytułu. Faktyczna liczba zlecanych roboczogodzin zależeć będzie                    od bieżących potrzeb Zamawiającego.</w:t>
      </w:r>
    </w:p>
    <w:p w14:paraId="33AA29AF" w14:textId="220DED53" w:rsidR="00CC4EEF" w:rsidRPr="00CD6C1E" w:rsidRDefault="00CC4EEF" w:rsidP="00895036">
      <w:pPr>
        <w:ind w:left="-284" w:firstLine="1702"/>
        <w:contextualSpacing/>
        <w:rPr>
          <w:rFonts w:ascii="Arial" w:hAnsi="Arial" w:cs="Arial"/>
          <w:sz w:val="20"/>
          <w:szCs w:val="20"/>
        </w:rPr>
      </w:pPr>
    </w:p>
    <w:p w14:paraId="3A72615F" w14:textId="510E39B9" w:rsidR="00895036" w:rsidRPr="00CD6C1E" w:rsidRDefault="00895036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DEFD8FA" w14:textId="0929B3C8" w:rsidR="00895036" w:rsidRPr="00CD6C1E" w:rsidRDefault="00895036" w:rsidP="00895036">
      <w:pPr>
        <w:spacing w:after="0" w:line="240" w:lineRule="auto"/>
        <w:ind w:left="-284"/>
        <w:rPr>
          <w:rFonts w:ascii="Arial" w:hAnsi="Arial" w:cs="Arial"/>
          <w:b/>
          <w:bCs/>
          <w:sz w:val="20"/>
          <w:szCs w:val="20"/>
          <w:u w:val="single"/>
        </w:rPr>
      </w:pPr>
      <w:r w:rsidRPr="00CD6C1E">
        <w:rPr>
          <w:rFonts w:ascii="Arial" w:hAnsi="Arial" w:cs="Arial"/>
          <w:b/>
          <w:bCs/>
          <w:sz w:val="20"/>
          <w:szCs w:val="20"/>
          <w:u w:val="single"/>
        </w:rPr>
        <w:t>Tabela nr IV</w:t>
      </w:r>
    </w:p>
    <w:p w14:paraId="3563D553" w14:textId="77777777" w:rsidR="00895036" w:rsidRPr="00CD6C1E" w:rsidRDefault="00895036" w:rsidP="00895036">
      <w:pPr>
        <w:spacing w:after="0" w:line="240" w:lineRule="auto"/>
        <w:ind w:left="-284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1FB9736" w14:textId="6C1FE3F3" w:rsidR="00895036" w:rsidRPr="00CD6C1E" w:rsidRDefault="00895036" w:rsidP="00895036">
      <w:pPr>
        <w:spacing w:after="0" w:line="240" w:lineRule="auto"/>
        <w:ind w:left="-284"/>
        <w:rPr>
          <w:rFonts w:ascii="Arial" w:hAnsi="Arial" w:cs="Arial"/>
          <w:b/>
          <w:bCs/>
          <w:sz w:val="20"/>
          <w:szCs w:val="20"/>
          <w:u w:val="single"/>
        </w:rPr>
      </w:pPr>
      <w:r w:rsidRPr="00CD6C1E">
        <w:rPr>
          <w:rFonts w:ascii="Arial" w:hAnsi="Arial" w:cs="Arial"/>
          <w:b/>
          <w:bCs/>
          <w:sz w:val="20"/>
          <w:szCs w:val="20"/>
          <w:u w:val="single"/>
        </w:rPr>
        <w:t>Wynagrodzenie całkowite Wykonawcy (Tabela nr I + Tabela nr II + Tabela nr III)</w:t>
      </w:r>
    </w:p>
    <w:p w14:paraId="3BE4C616" w14:textId="77777777" w:rsidR="00895036" w:rsidRPr="00CD6C1E" w:rsidRDefault="00895036" w:rsidP="00895036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10286" w:type="dxa"/>
        <w:tblInd w:w="-5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2127"/>
        <w:gridCol w:w="1984"/>
        <w:gridCol w:w="2206"/>
      </w:tblGrid>
      <w:tr w:rsidR="00895036" w:rsidRPr="00CD6C1E" w14:paraId="54EA7C81" w14:textId="77777777" w:rsidTr="006846F2">
        <w:trPr>
          <w:trHeight w:val="97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290212B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L. p.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554D07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Wynagrodzenie całkowite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7900A7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łączna </w:t>
            </w:r>
          </w:p>
          <w:p w14:paraId="221ACAEE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netto [zł]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E7D224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[zł]</w:t>
            </w:r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75AC6E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łączna </w:t>
            </w:r>
          </w:p>
          <w:p w14:paraId="6D64F3D1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brutto [zł]</w:t>
            </w:r>
          </w:p>
        </w:tc>
      </w:tr>
      <w:tr w:rsidR="00895036" w:rsidRPr="00CD6C1E" w14:paraId="0CBB5460" w14:textId="77777777" w:rsidTr="006846F2">
        <w:trPr>
          <w:trHeight w:val="1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B74A23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A4026D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6C1E"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FDBDAF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 xml:space="preserve">C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628AE3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D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676F5AA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E = C+D</w:t>
            </w:r>
          </w:p>
        </w:tc>
      </w:tr>
      <w:tr w:rsidR="00895036" w:rsidRPr="00CD6C1E" w14:paraId="0BFD71D8" w14:textId="77777777" w:rsidTr="006846F2">
        <w:trPr>
          <w:trHeight w:val="89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A0A3A5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E94F39" w14:textId="77777777" w:rsidR="00732BDE" w:rsidRPr="00CD6C1E" w:rsidRDefault="00732BDE" w:rsidP="00732BD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6C1E">
              <w:rPr>
                <w:rFonts w:ascii="Arial" w:hAnsi="Arial" w:cs="Arial"/>
                <w:b/>
                <w:bCs/>
                <w:sz w:val="18"/>
                <w:szCs w:val="18"/>
              </w:rPr>
              <w:t>Wynagrodzenie ryczałtowe za usługi wymienione w pkt I OPZ</w:t>
            </w:r>
          </w:p>
          <w:p w14:paraId="4C2379FB" w14:textId="6B0F21B8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6C1E">
              <w:rPr>
                <w:rFonts w:ascii="Arial" w:hAnsi="Arial" w:cs="Arial"/>
                <w:bCs/>
                <w:sz w:val="18"/>
                <w:szCs w:val="18"/>
              </w:rPr>
              <w:t>(całkowita wartość z Tabeli nr I)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B6894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B7B9CD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5FC49C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4069E64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CF736C6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2FD189B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A5C182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95036" w:rsidRPr="00CD6C1E" w14:paraId="4862FFD5" w14:textId="77777777" w:rsidTr="006846F2">
        <w:trPr>
          <w:trHeight w:val="96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505283D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D6C1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C9498" w14:textId="53DC20B4" w:rsidR="00453681" w:rsidRPr="00453681" w:rsidRDefault="00453681" w:rsidP="0045368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3681">
              <w:rPr>
                <w:rFonts w:ascii="Arial" w:hAnsi="Arial" w:cs="Arial"/>
                <w:b/>
                <w:bCs/>
                <w:sz w:val="18"/>
                <w:szCs w:val="18"/>
              </w:rPr>
              <w:t>Wynagrodzenie ryczałtowe za usługi wymienione w pkt II lit. a) OPZ</w:t>
            </w:r>
          </w:p>
          <w:p w14:paraId="31E0BF79" w14:textId="502316C0" w:rsidR="00895036" w:rsidRPr="00453681" w:rsidRDefault="00895036" w:rsidP="0045368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53681">
              <w:rPr>
                <w:rFonts w:ascii="Arial" w:hAnsi="Arial" w:cs="Arial"/>
                <w:bCs/>
                <w:sz w:val="18"/>
                <w:szCs w:val="18"/>
              </w:rPr>
              <w:t>(całkowita wartość z Tabeli nr II)</w:t>
            </w:r>
          </w:p>
          <w:p w14:paraId="161E5908" w14:textId="77777777" w:rsidR="00895036" w:rsidRPr="00CD6C1E" w:rsidRDefault="00895036" w:rsidP="0045368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4A33BE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AFBD77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0455F9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453681" w:rsidRPr="00CD6C1E" w14:paraId="4EC8ED5C" w14:textId="77777777" w:rsidTr="006846F2">
        <w:trPr>
          <w:trHeight w:val="96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7E643F2" w14:textId="6CD3D1F8" w:rsidR="00453681" w:rsidRPr="00CD6C1E" w:rsidRDefault="00453681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E2015" w14:textId="7CF37FD4" w:rsidR="00453681" w:rsidRDefault="00453681" w:rsidP="0045368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53681">
              <w:rPr>
                <w:rFonts w:ascii="Arial" w:hAnsi="Arial" w:cs="Arial"/>
                <w:b/>
                <w:bCs/>
                <w:sz w:val="18"/>
                <w:szCs w:val="18"/>
              </w:rPr>
              <w:t>Wynagrodzenie za usługi 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ymienione w pkt II lit. b) OPZ </w:t>
            </w:r>
          </w:p>
          <w:p w14:paraId="17C96997" w14:textId="355B4476" w:rsidR="00453681" w:rsidRPr="00453681" w:rsidRDefault="00453681" w:rsidP="0045368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</w:t>
            </w:r>
            <w:r w:rsidRPr="00453681">
              <w:rPr>
                <w:rFonts w:ascii="Arial" w:hAnsi="Arial" w:cs="Arial"/>
                <w:bCs/>
                <w:sz w:val="18"/>
                <w:szCs w:val="18"/>
              </w:rPr>
              <w:t>(całkowita wartość z Tabeli nr II</w:t>
            </w:r>
            <w:r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Pr="00453681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E4950F" w14:textId="77777777" w:rsidR="00453681" w:rsidRPr="00CD6C1E" w:rsidRDefault="00453681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3713B3" w14:textId="77777777" w:rsidR="00453681" w:rsidRPr="00CD6C1E" w:rsidRDefault="00453681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FB9D29" w14:textId="77777777" w:rsidR="00453681" w:rsidRPr="00CD6C1E" w:rsidRDefault="00453681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95036" w:rsidRPr="00CD6C1E" w14:paraId="15C20B0A" w14:textId="77777777" w:rsidTr="006846F2">
        <w:trPr>
          <w:trHeight w:val="62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FD6812" w14:textId="4BE1533C" w:rsidR="00895036" w:rsidRPr="00CD6C1E" w:rsidRDefault="00453681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="00895036" w:rsidRPr="00CD6C1E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E3E46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6C1E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F7E511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1B644A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E33DAE" w14:textId="77777777" w:rsidR="00895036" w:rsidRPr="00CD6C1E" w:rsidRDefault="00895036" w:rsidP="003E25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02E3568" w14:textId="77777777" w:rsidR="00895036" w:rsidRPr="00CD6C1E" w:rsidRDefault="00895036" w:rsidP="00895036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7C3A828" w14:textId="77777777" w:rsidR="00895036" w:rsidRPr="00CD6C1E" w:rsidRDefault="00895036" w:rsidP="0089503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16C40C" w14:textId="77777777" w:rsidR="00895036" w:rsidRPr="00CD6C1E" w:rsidRDefault="00895036" w:rsidP="00895036">
      <w:pPr>
        <w:spacing w:after="0" w:line="24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CD6C1E">
        <w:rPr>
          <w:rFonts w:ascii="Arial" w:hAnsi="Arial" w:cs="Arial"/>
          <w:bCs/>
          <w:color w:val="FF0000"/>
          <w:sz w:val="20"/>
          <w:szCs w:val="20"/>
        </w:rPr>
        <w:t>Kwoty należy podać z dokładnością do dwóch miejsc po przecinku, zgodnie z polskim systemem płatniczym po zaokrągleniu do pełnych groszy.</w:t>
      </w:r>
    </w:p>
    <w:p w14:paraId="2C6BDF12" w14:textId="77777777" w:rsidR="00895036" w:rsidRPr="00CD6C1E" w:rsidRDefault="00895036" w:rsidP="0089503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C96199" w14:textId="77777777" w:rsidR="00895036" w:rsidRPr="00CD6C1E" w:rsidRDefault="00895036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A60C72" w:rsidRPr="00365A62" w14:paraId="731BF0D6" w14:textId="77777777" w:rsidTr="00AF7E3C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00531F91" w14:textId="77777777" w:rsidR="00A60C72" w:rsidRPr="00AF7E3C" w:rsidRDefault="00A60C72" w:rsidP="00AF7E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E3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0FEEA278" w14:textId="77777777" w:rsidR="00A60C72" w:rsidRPr="00AF7E3C" w:rsidRDefault="00A60C72" w:rsidP="00AF7E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E3C">
              <w:rPr>
                <w:rFonts w:ascii="Arial" w:hAnsi="Arial" w:cs="Arial"/>
                <w:b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50DB9030" w14:textId="77777777" w:rsidR="00A60C72" w:rsidRPr="00AF7E3C" w:rsidRDefault="00A60C72" w:rsidP="00AF7E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E3C">
              <w:rPr>
                <w:rFonts w:ascii="Arial" w:hAnsi="Arial" w:cs="Arial"/>
                <w:b/>
                <w:bCs/>
                <w:sz w:val="18"/>
                <w:szCs w:val="18"/>
              </w:rPr>
              <w:t>Podpis(y) osoby(osób) uprawnionej</w:t>
            </w:r>
            <w:r w:rsidRPr="00AF7E3C" w:rsidDel="000F66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F7E3C">
              <w:rPr>
                <w:rFonts w:ascii="Arial" w:hAnsi="Arial" w:cs="Arial"/>
                <w:b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12376B4C" w14:textId="3D98C386" w:rsidR="00A60C72" w:rsidRPr="00AF7E3C" w:rsidRDefault="00A60C72" w:rsidP="00AF7E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7E3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Miejscowość </w:t>
            </w:r>
            <w:r w:rsidR="00AF7E3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F7E3C">
              <w:rPr>
                <w:rFonts w:ascii="Arial" w:hAnsi="Arial" w:cs="Arial"/>
                <w:b/>
                <w:bCs/>
                <w:sz w:val="18"/>
                <w:szCs w:val="18"/>
              </w:rPr>
              <w:t>i data</w:t>
            </w:r>
          </w:p>
        </w:tc>
      </w:tr>
      <w:tr w:rsidR="00A60C72" w:rsidRPr="00365A62" w14:paraId="76E2DE97" w14:textId="77777777" w:rsidTr="00AF7E3C">
        <w:trPr>
          <w:cantSplit/>
          <w:trHeight w:val="263"/>
          <w:jc w:val="center"/>
        </w:trPr>
        <w:tc>
          <w:tcPr>
            <w:tcW w:w="307" w:type="pct"/>
          </w:tcPr>
          <w:p w14:paraId="11F344B8" w14:textId="77777777" w:rsidR="00A60C72" w:rsidRPr="00365A62" w:rsidRDefault="00A60C72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3CA00DCD" w14:textId="77777777" w:rsidR="00A60C72" w:rsidRDefault="00A60C72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3E4BD6" w14:textId="77777777" w:rsidR="00A60C72" w:rsidRPr="00365A62" w:rsidRDefault="00A60C72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F02CD4" w14:textId="77777777" w:rsidR="00A60C72" w:rsidRPr="00365A62" w:rsidRDefault="00A60C72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03F4A3ED" w14:textId="77777777" w:rsidR="00A60C72" w:rsidRPr="00365A62" w:rsidRDefault="00A60C72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5B416595" w14:textId="77777777" w:rsidR="00A60C72" w:rsidRPr="00365A62" w:rsidRDefault="00A60C72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DA618FD" w14:textId="381953BD" w:rsidR="00CC4EEF" w:rsidRPr="00CD6C1E" w:rsidRDefault="00CC4EEF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3EAE4B7B" w14:textId="3F929503" w:rsidR="00CC4EEF" w:rsidRPr="00CD6C1E" w:rsidRDefault="00CC4EEF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756B5A12" w14:textId="326B5768" w:rsidR="00CC4EEF" w:rsidRPr="00CD6C1E" w:rsidRDefault="00CC4EEF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4CCB491C" w14:textId="2DC09057" w:rsidR="00CC4EEF" w:rsidRPr="00CD6C1E" w:rsidRDefault="00CC4EEF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AEC9267" w14:textId="68EA441B" w:rsidR="00CC4EEF" w:rsidRDefault="00CC4EEF" w:rsidP="00CC4EEF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  <w:r w:rsidRPr="00CD6C1E">
        <w:rPr>
          <w:rFonts w:ascii="Arial" w:hAnsi="Arial" w:cs="Arial"/>
          <w:sz w:val="20"/>
          <w:szCs w:val="20"/>
        </w:rPr>
        <w:t>[</w:t>
      </w:r>
      <w:r w:rsidRPr="00CD6C1E">
        <w:rPr>
          <w:rFonts w:ascii="Arial" w:hAnsi="Arial" w:cs="Arial"/>
          <w:b/>
          <w:sz w:val="20"/>
          <w:szCs w:val="20"/>
        </w:rPr>
        <w:t>Załącz</w:t>
      </w:r>
      <w:r>
        <w:rPr>
          <w:rFonts w:ascii="Arial" w:hAnsi="Arial" w:cs="Arial"/>
          <w:b/>
          <w:sz w:val="20"/>
          <w:szCs w:val="20"/>
        </w:rPr>
        <w:t>nik nr 4</w:t>
      </w:r>
      <w:r w:rsidRPr="002A0217">
        <w:rPr>
          <w:rFonts w:ascii="Arial" w:hAnsi="Arial" w:cs="Arial"/>
          <w:sz w:val="20"/>
          <w:szCs w:val="20"/>
        </w:rPr>
        <w:t xml:space="preserve"> do Regulaminu postępowania</w:t>
      </w:r>
    </w:p>
    <w:p w14:paraId="30B92301" w14:textId="77777777" w:rsidR="00CC4EEF" w:rsidRDefault="00CC4EEF" w:rsidP="00CC4EE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E199CB" w14:textId="1ED5CDA0" w:rsidR="00CC4EEF" w:rsidRDefault="00CC4EEF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6E10E6E9" w14:textId="77777777" w:rsidR="009E0062" w:rsidRDefault="009E0062" w:rsidP="0059210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7344DE4" w14:textId="7C007609" w:rsidR="009E0062" w:rsidRDefault="00796B8C" w:rsidP="00CD6C1E">
      <w:pPr>
        <w:spacing w:after="12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59210C">
        <w:rPr>
          <w:rFonts w:ascii="Arial" w:hAnsi="Arial" w:cs="Arial"/>
          <w:sz w:val="20"/>
          <w:szCs w:val="20"/>
        </w:rPr>
        <w:t xml:space="preserve"> pn.</w:t>
      </w:r>
      <w:r w:rsidR="00387FF1" w:rsidRPr="00C76301">
        <w:rPr>
          <w:rFonts w:ascii="Arial" w:hAnsi="Arial" w:cs="Arial"/>
          <w:sz w:val="20"/>
          <w:szCs w:val="20"/>
        </w:rPr>
        <w:t xml:space="preserve">: </w:t>
      </w:r>
      <w:r w:rsidR="00B533FC" w:rsidRPr="00BF5807">
        <w:rPr>
          <w:rFonts w:ascii="Arial" w:eastAsia="Calibri" w:hAnsi="Arial" w:cs="Arial"/>
          <w:b/>
          <w:sz w:val="20"/>
          <w:szCs w:val="20"/>
        </w:rPr>
        <w:t>„</w:t>
      </w:r>
      <w:r w:rsidR="00CD6C1E" w:rsidRPr="00CD6C1E">
        <w:rPr>
          <w:rFonts w:ascii="Arial" w:hAnsi="Arial" w:cs="Arial"/>
          <w:b/>
          <w:bCs/>
          <w:i/>
          <w:sz w:val="20"/>
          <w:szCs w:val="20"/>
        </w:rPr>
        <w:t xml:space="preserve">Usługi w zakresie zabezpieczenia przeciwpożarowego </w:t>
      </w:r>
      <w:r w:rsidR="00CD6C1E">
        <w:rPr>
          <w:rFonts w:ascii="Arial" w:hAnsi="Arial" w:cs="Arial"/>
          <w:b/>
          <w:bCs/>
          <w:i/>
          <w:sz w:val="20"/>
          <w:szCs w:val="20"/>
        </w:rPr>
        <w:t xml:space="preserve">                              </w:t>
      </w:r>
      <w:r w:rsidR="00CD6C1E" w:rsidRPr="00CD6C1E">
        <w:rPr>
          <w:rFonts w:ascii="Arial" w:hAnsi="Arial" w:cs="Arial"/>
          <w:b/>
          <w:bCs/>
          <w:i/>
          <w:sz w:val="20"/>
          <w:szCs w:val="20"/>
        </w:rPr>
        <w:t>w obiektach PGNiG Obrót Detaliczny sp. z o. o., Region Górnośląski”</w:t>
      </w:r>
      <w:r w:rsidR="00CD6C1E" w:rsidRPr="00CD6C1E">
        <w:rPr>
          <w:rFonts w:ascii="Arial" w:hAnsi="Arial" w:cs="Arial"/>
          <w:bCs/>
          <w:i/>
          <w:sz w:val="20"/>
          <w:szCs w:val="20"/>
        </w:rPr>
        <w:t xml:space="preserve">, </w:t>
      </w:r>
      <w:r w:rsidR="009E0062" w:rsidRPr="00CD6C1E">
        <w:rPr>
          <w:rFonts w:ascii="Arial" w:hAnsi="Arial" w:cs="Arial"/>
          <w:bCs/>
          <w:i/>
          <w:sz w:val="20"/>
          <w:szCs w:val="20"/>
        </w:rPr>
        <w:t>nr CRZ</w:t>
      </w:r>
      <w:r w:rsidR="00DC58A3" w:rsidRPr="00CD6C1E">
        <w:rPr>
          <w:rFonts w:ascii="Arial" w:hAnsi="Arial" w:cs="Arial"/>
          <w:bCs/>
          <w:i/>
          <w:sz w:val="20"/>
          <w:szCs w:val="20"/>
        </w:rPr>
        <w:t xml:space="preserve">: </w:t>
      </w:r>
      <w:r w:rsidR="00A80824" w:rsidRPr="00A80824">
        <w:rPr>
          <w:rFonts w:ascii="Arial" w:hAnsi="Arial" w:cs="Arial"/>
          <w:b/>
          <w:bCs/>
          <w:i/>
          <w:sz w:val="20"/>
          <w:szCs w:val="20"/>
        </w:rPr>
        <w:t>NP/OD/25/2088/OD/BAOG</w:t>
      </w:r>
    </w:p>
    <w:p w14:paraId="6DCC2BC0" w14:textId="77777777" w:rsidR="00DC58A3" w:rsidRDefault="00DC58A3" w:rsidP="009E0062">
      <w:pPr>
        <w:spacing w:after="12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718B1E9C" w14:textId="7D3F79E5" w:rsidR="00387FF1" w:rsidRDefault="00387FF1" w:rsidP="009E0062">
      <w:pPr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3D646EE" w14:textId="58B9AF9D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92F67F" w14:textId="60831840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04C30BF4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1E43D3">
        <w:rPr>
          <w:rFonts w:ascii="Arial" w:hAnsi="Arial" w:cs="Arial"/>
          <w:b/>
          <w:sz w:val="20"/>
          <w:szCs w:val="20"/>
        </w:rPr>
        <w:t xml:space="preserve">Załącznik nr </w:t>
      </w:r>
      <w:r w:rsidR="00CC4EEF">
        <w:rPr>
          <w:rFonts w:ascii="Arial" w:hAnsi="Arial" w:cs="Arial"/>
          <w:b/>
          <w:sz w:val="20"/>
          <w:szCs w:val="20"/>
        </w:rPr>
        <w:t>5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113592D2" w:rsidR="00387FF1" w:rsidRPr="00BB5591" w:rsidRDefault="00B75F6B" w:rsidP="00CD6C1E">
      <w:pPr>
        <w:spacing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CD6C1E">
        <w:rPr>
          <w:rFonts w:ascii="Arial" w:hAnsi="Arial" w:cs="Arial"/>
          <w:sz w:val="20"/>
          <w:szCs w:val="20"/>
        </w:rPr>
        <w:t>Przystępując do Postę</w:t>
      </w:r>
      <w:r w:rsidR="00796B8C" w:rsidRPr="00CD6C1E">
        <w:rPr>
          <w:rFonts w:ascii="Arial" w:hAnsi="Arial" w:cs="Arial"/>
          <w:sz w:val="20"/>
          <w:szCs w:val="20"/>
        </w:rPr>
        <w:t>powania</w:t>
      </w:r>
      <w:r w:rsidR="0059210C" w:rsidRPr="00CD6C1E">
        <w:rPr>
          <w:rFonts w:ascii="Arial" w:hAnsi="Arial" w:cs="Arial"/>
          <w:sz w:val="20"/>
          <w:szCs w:val="20"/>
        </w:rPr>
        <w:t xml:space="preserve"> pn.</w:t>
      </w:r>
      <w:r w:rsidR="00387FF1" w:rsidRPr="00CD6C1E">
        <w:rPr>
          <w:rFonts w:ascii="Arial" w:hAnsi="Arial" w:cs="Arial"/>
          <w:sz w:val="20"/>
          <w:szCs w:val="20"/>
        </w:rPr>
        <w:t xml:space="preserve">: </w:t>
      </w:r>
      <w:r w:rsidR="00E73C6D" w:rsidRPr="00CD6C1E">
        <w:rPr>
          <w:rFonts w:ascii="Arial" w:eastAsia="Calibri" w:hAnsi="Arial" w:cs="Arial"/>
          <w:b/>
          <w:sz w:val="20"/>
          <w:szCs w:val="20"/>
        </w:rPr>
        <w:t>„</w:t>
      </w:r>
      <w:r w:rsidR="00CD6C1E" w:rsidRPr="00CD6C1E">
        <w:rPr>
          <w:rFonts w:ascii="Arial" w:hAnsi="Arial" w:cs="Arial"/>
          <w:b/>
          <w:bCs/>
          <w:i/>
          <w:sz w:val="20"/>
          <w:szCs w:val="20"/>
        </w:rPr>
        <w:t xml:space="preserve">Usługi w zakresie zabezpieczenia przeciwpożarowego </w:t>
      </w:r>
      <w:r w:rsidR="000B209F">
        <w:rPr>
          <w:rFonts w:ascii="Arial" w:hAnsi="Arial" w:cs="Arial"/>
          <w:b/>
          <w:bCs/>
          <w:i/>
          <w:sz w:val="20"/>
          <w:szCs w:val="20"/>
        </w:rPr>
        <w:t xml:space="preserve">                               </w:t>
      </w:r>
      <w:r w:rsidR="00CD6C1E" w:rsidRPr="00CD6C1E">
        <w:rPr>
          <w:rFonts w:ascii="Arial" w:hAnsi="Arial" w:cs="Arial"/>
          <w:b/>
          <w:bCs/>
          <w:i/>
          <w:sz w:val="20"/>
          <w:szCs w:val="20"/>
        </w:rPr>
        <w:t>w obiektach PGNiG Obrót Detaliczny sp. z o. o., Region Górnośląski”</w:t>
      </w:r>
      <w:r w:rsidR="009E0062" w:rsidRPr="00CD6C1E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="009E0062" w:rsidRPr="00CD6C1E">
        <w:rPr>
          <w:rFonts w:ascii="Arial" w:hAnsi="Arial" w:cs="Arial"/>
          <w:bCs/>
          <w:i/>
          <w:sz w:val="20"/>
          <w:szCs w:val="20"/>
        </w:rPr>
        <w:t>nr CRZ:</w:t>
      </w:r>
      <w:r w:rsidR="00DC58A3" w:rsidRPr="00CD6C1E">
        <w:t xml:space="preserve"> </w:t>
      </w:r>
      <w:r w:rsidR="00A80824" w:rsidRPr="00A80824">
        <w:rPr>
          <w:rFonts w:ascii="Arial" w:hAnsi="Arial" w:cs="Arial"/>
          <w:b/>
          <w:bCs/>
          <w:i/>
          <w:sz w:val="20"/>
          <w:szCs w:val="20"/>
        </w:rPr>
        <w:t xml:space="preserve">NP/OD/25/2088/OD/BAOG </w:t>
      </w:r>
      <w:r w:rsidR="00387FF1" w:rsidRPr="00CD6C1E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D6C1E">
        <w:rPr>
          <w:rFonts w:ascii="Arial" w:hAnsi="Arial" w:cs="Arial"/>
          <w:sz w:val="20"/>
          <w:szCs w:val="20"/>
        </w:rPr>
        <w:t>P</w:t>
      </w:r>
      <w:r w:rsidR="00387FF1" w:rsidRPr="00CD6C1E">
        <w:rPr>
          <w:rFonts w:ascii="Arial" w:hAnsi="Arial" w:cs="Arial"/>
          <w:sz w:val="20"/>
          <w:szCs w:val="20"/>
        </w:rPr>
        <w:t xml:space="preserve">ostępowania </w:t>
      </w:r>
      <w:r w:rsidR="00387FF1" w:rsidRPr="00CD6C1E">
        <w:rPr>
          <w:rFonts w:ascii="Arial" w:hAnsi="Arial" w:cs="Arial"/>
          <w:bCs/>
          <w:sz w:val="20"/>
          <w:szCs w:val="20"/>
        </w:rPr>
        <w:t>wyklucza</w:t>
      </w:r>
      <w:r w:rsidR="00387FF1" w:rsidRPr="00C76301">
        <w:rPr>
          <w:rFonts w:ascii="Arial" w:hAnsi="Arial" w:cs="Arial"/>
          <w:bCs/>
          <w:sz w:val="20"/>
          <w:szCs w:val="20"/>
        </w:rPr>
        <w:t xml:space="preserve"> się</w:t>
      </w:r>
      <w:r w:rsidR="00387FF1" w:rsidRPr="00C76301">
        <w:rPr>
          <w:rFonts w:ascii="Arial" w:hAnsi="Arial" w:cs="Arial"/>
          <w:sz w:val="20"/>
          <w:szCs w:val="20"/>
        </w:rPr>
        <w:t>:</w:t>
      </w:r>
    </w:p>
    <w:p w14:paraId="6FE7FC6D" w14:textId="56069D93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w ciągu ostatnich trzech lat przed Wszczęciem Postępowania wyrządzili szkodę PGNiG OD (status podmiotu oceniany według daty wyrządzenia szkody), nie realizując Zakupu lub realizując go nienależycie, a sz</w:t>
      </w:r>
      <w:r w:rsidR="000A46B0">
        <w:rPr>
          <w:rFonts w:ascii="Arial" w:eastAsia="Calibri" w:hAnsi="Arial" w:cs="Arial"/>
          <w:sz w:val="20"/>
          <w:szCs w:val="20"/>
          <w:lang w:bidi="pl-PL"/>
        </w:rPr>
        <w:t xml:space="preserve">koda ta nie została dobrowolnie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na</w:t>
      </w:r>
      <w:r w:rsidR="000A46B0">
        <w:rPr>
          <w:rFonts w:ascii="Arial" w:eastAsia="Calibri" w:hAnsi="Arial" w:cs="Arial"/>
          <w:sz w:val="20"/>
          <w:szCs w:val="20"/>
          <w:lang w:bidi="pl-PL"/>
        </w:rPr>
        <w:t xml:space="preserve">prawiona do dnia Wszczęcia  Postępowania, chyba że niezrealizowanie lub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nienależyte zrealizowanie jest następstwem okoliczności, za które Wykonawca nie ponosi odpowiedzialności,</w:t>
      </w:r>
    </w:p>
    <w:p w14:paraId="72F06641" w14:textId="022EB31C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w stosunku do kt</w:t>
      </w:r>
      <w:r w:rsidR="000A46B0">
        <w:rPr>
          <w:rFonts w:ascii="Arial" w:eastAsia="Calibri" w:hAnsi="Arial" w:cs="Arial"/>
          <w:sz w:val="20"/>
          <w:szCs w:val="20"/>
          <w:lang w:bidi="pl-PL"/>
        </w:rPr>
        <w:t xml:space="preserve">órych otwarto likwidację lub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ogłoszo</w:t>
      </w:r>
      <w:r w:rsidR="000A46B0">
        <w:rPr>
          <w:rFonts w:ascii="Arial" w:eastAsia="Calibri" w:hAnsi="Arial" w:cs="Arial"/>
          <w:sz w:val="20"/>
          <w:szCs w:val="20"/>
          <w:lang w:bidi="pl-PL"/>
        </w:rPr>
        <w:t xml:space="preserve">no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upadłość, z wyjątkiem W</w:t>
      </w:r>
      <w:r w:rsidR="000A46B0">
        <w:rPr>
          <w:rFonts w:ascii="Arial" w:eastAsia="Calibri" w:hAnsi="Arial" w:cs="Arial"/>
          <w:sz w:val="20"/>
          <w:szCs w:val="20"/>
          <w:lang w:bidi="pl-PL"/>
        </w:rPr>
        <w:t xml:space="preserve">ykonawców, którzy po ogłoszeniu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upadłości zawarli układ zatwierdzony prawomocnym postanowieniem sądu, o ile układ nie przewiduje zaspokojenia wierzycieli poprzez likwidację majątku upadłego,</w:t>
      </w:r>
    </w:p>
    <w:p w14:paraId="0B8FC9F2" w14:textId="515E4CAE" w:rsidR="00EA43E6" w:rsidRPr="00C76301" w:rsidRDefault="00EA43E6" w:rsidP="000A46B0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 będących osobami fizycznymi, których prawomocnie skazano za przestępstwo popełnione w związku </w:t>
      </w:r>
      <w:r w:rsidR="000A46B0">
        <w:rPr>
          <w:rFonts w:ascii="Arial" w:eastAsia="Calibri" w:hAnsi="Arial" w:cs="Arial"/>
          <w:sz w:val="20"/>
          <w:szCs w:val="20"/>
          <w:lang w:bidi="pl-PL"/>
        </w:rPr>
        <w:t xml:space="preserve">z postępowaniem o udzielenie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zamówienia lub inne przestępstwo popełnione w</w:t>
      </w:r>
      <w:r w:rsidR="000A46B0">
        <w:rPr>
          <w:rFonts w:ascii="Arial" w:eastAsia="Calibri" w:hAnsi="Arial" w:cs="Arial"/>
          <w:sz w:val="20"/>
          <w:szCs w:val="20"/>
          <w:lang w:bidi="pl-PL"/>
        </w:rPr>
        <w:t> 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- jeśli fakt ten budzi uzasadnione wątpliwości co do bezstronności Postępowania.</w:t>
      </w:r>
    </w:p>
    <w:p w14:paraId="4A7CB64D" w14:textId="59B7C9B4" w:rsidR="00C65102" w:rsidRPr="007622B8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18"/>
          <w:szCs w:val="18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 xml:space="preserve">* </w:t>
      </w:r>
      <w:r w:rsidRPr="007622B8">
        <w:rPr>
          <w:rFonts w:ascii="Arial" w:eastAsia="Calibri" w:hAnsi="Arial" w:cs="Arial"/>
          <w:sz w:val="18"/>
          <w:szCs w:val="18"/>
        </w:rPr>
        <w:t xml:space="preserve">Przez osoby najbliższe pracowników PGNiG </w:t>
      </w:r>
      <w:r w:rsidR="00AE53DA" w:rsidRPr="007622B8">
        <w:rPr>
          <w:rFonts w:ascii="Arial" w:eastAsia="Calibri" w:hAnsi="Arial" w:cs="Arial"/>
          <w:sz w:val="18"/>
          <w:szCs w:val="18"/>
        </w:rPr>
        <w:t>OD</w:t>
      </w:r>
      <w:r w:rsidRPr="007622B8">
        <w:rPr>
          <w:rFonts w:ascii="Arial" w:eastAsia="Calibri" w:hAnsi="Arial" w:cs="Arial"/>
          <w:sz w:val="18"/>
          <w:szCs w:val="18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5356517E" w:rsidR="00EA43E6" w:rsidRPr="00C76301" w:rsidRDefault="00C65102" w:rsidP="007622B8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 xml:space="preserve">złożyli nieprawdziwe informacje mające </w:t>
      </w:r>
      <w:r w:rsidR="00F374B7">
        <w:rPr>
          <w:rFonts w:ascii="Arial" w:eastAsia="Calibri" w:hAnsi="Arial" w:cs="Arial"/>
          <w:sz w:val="20"/>
          <w:szCs w:val="20"/>
        </w:rPr>
        <w:t xml:space="preserve">lub mogące mieć </w:t>
      </w:r>
      <w:r w:rsidR="00EA43E6" w:rsidRPr="00C76301">
        <w:rPr>
          <w:rFonts w:ascii="Arial" w:eastAsia="Calibri" w:hAnsi="Arial" w:cs="Arial"/>
          <w:sz w:val="20"/>
          <w:szCs w:val="20"/>
        </w:rPr>
        <w:t>wpływ na wynik prowadzonego Postępowania,</w:t>
      </w:r>
    </w:p>
    <w:p w14:paraId="0C18EB80" w14:textId="368238F7" w:rsidR="00EA43E6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4801CA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4801CA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 xml:space="preserve">OŚWIADCZAMY, ŻE </w:t>
      </w:r>
      <w:r w:rsidRPr="009E0062">
        <w:rPr>
          <w:rFonts w:ascii="Arial" w:hAnsi="Arial" w:cs="Arial"/>
          <w:b/>
          <w:sz w:val="20"/>
          <w:szCs w:val="20"/>
          <w:lang w:eastAsia="pl-PL"/>
        </w:rPr>
        <w:t>NIE PODLEGAMY</w:t>
      </w:r>
      <w:r w:rsidRPr="00C76301">
        <w:rPr>
          <w:rFonts w:ascii="Arial" w:hAnsi="Arial" w:cs="Arial"/>
          <w:sz w:val="20"/>
          <w:szCs w:val="20"/>
          <w:lang w:eastAsia="pl-PL"/>
        </w:rPr>
        <w:t xml:space="preserve"> WYKLUCZENIU.</w:t>
      </w:r>
    </w:p>
    <w:p w14:paraId="72F5EE82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3AAB4618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1E43D3">
        <w:rPr>
          <w:rFonts w:ascii="Arial" w:hAnsi="Arial" w:cs="Arial"/>
          <w:b/>
          <w:sz w:val="20"/>
          <w:szCs w:val="20"/>
        </w:rPr>
        <w:t xml:space="preserve">Załącznik nr </w:t>
      </w:r>
      <w:r w:rsidR="00CC4EEF">
        <w:rPr>
          <w:rFonts w:ascii="Arial" w:hAnsi="Arial" w:cs="Arial"/>
          <w:b/>
          <w:sz w:val="20"/>
          <w:szCs w:val="20"/>
        </w:rPr>
        <w:t>6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C3B776" w14:textId="051DEE78" w:rsidR="009E0062" w:rsidRDefault="00796B8C" w:rsidP="00CD6C1E">
      <w:pPr>
        <w:spacing w:after="120" w:line="240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59210C">
        <w:rPr>
          <w:rFonts w:ascii="Arial" w:eastAsia="Calibri" w:hAnsi="Arial" w:cs="Arial"/>
          <w:sz w:val="20"/>
          <w:szCs w:val="20"/>
        </w:rPr>
        <w:t xml:space="preserve"> pn.</w:t>
      </w:r>
      <w:r w:rsidR="00387FF1" w:rsidRPr="00BF5807">
        <w:rPr>
          <w:rFonts w:ascii="Arial" w:eastAsia="Calibri" w:hAnsi="Arial" w:cs="Arial"/>
          <w:sz w:val="20"/>
          <w:szCs w:val="20"/>
        </w:rPr>
        <w:t xml:space="preserve">: </w:t>
      </w:r>
      <w:r w:rsidR="00E73C6D" w:rsidRPr="00CD6C1E">
        <w:rPr>
          <w:rFonts w:ascii="Arial" w:eastAsia="Calibri" w:hAnsi="Arial" w:cs="Arial"/>
          <w:sz w:val="20"/>
          <w:szCs w:val="20"/>
        </w:rPr>
        <w:t>„</w:t>
      </w:r>
      <w:r w:rsidR="00CD6C1E" w:rsidRPr="00CD6C1E">
        <w:rPr>
          <w:rFonts w:ascii="Arial" w:hAnsi="Arial" w:cs="Arial"/>
          <w:b/>
          <w:bCs/>
          <w:i/>
          <w:sz w:val="20"/>
          <w:szCs w:val="20"/>
        </w:rPr>
        <w:t xml:space="preserve">Usługi w zakresie zabezpieczenia przeciwpożarowego </w:t>
      </w:r>
      <w:r w:rsidR="00CD6C1E">
        <w:rPr>
          <w:rFonts w:ascii="Arial" w:hAnsi="Arial" w:cs="Arial"/>
          <w:b/>
          <w:bCs/>
          <w:i/>
          <w:sz w:val="20"/>
          <w:szCs w:val="20"/>
        </w:rPr>
        <w:t xml:space="preserve">                                </w:t>
      </w:r>
      <w:r w:rsidR="00CD6C1E" w:rsidRPr="00CD6C1E">
        <w:rPr>
          <w:rFonts w:ascii="Arial" w:hAnsi="Arial" w:cs="Arial"/>
          <w:b/>
          <w:bCs/>
          <w:i/>
          <w:sz w:val="20"/>
          <w:szCs w:val="20"/>
        </w:rPr>
        <w:t>w obiektach PGNiG Obrót Detaliczny sp. z o. o., Region Górnośląski”</w:t>
      </w:r>
      <w:r w:rsidR="009E0062" w:rsidRPr="00CD6C1E">
        <w:rPr>
          <w:rFonts w:ascii="Arial" w:hAnsi="Arial" w:cs="Arial"/>
          <w:b/>
          <w:bCs/>
          <w:i/>
          <w:sz w:val="20"/>
          <w:szCs w:val="20"/>
        </w:rPr>
        <w:t xml:space="preserve">, </w:t>
      </w:r>
      <w:r w:rsidR="009E0062" w:rsidRPr="00CD6C1E">
        <w:rPr>
          <w:rFonts w:ascii="Arial" w:hAnsi="Arial" w:cs="Arial"/>
          <w:bCs/>
          <w:i/>
          <w:sz w:val="20"/>
          <w:szCs w:val="20"/>
        </w:rPr>
        <w:t>nr CRZ:</w:t>
      </w:r>
      <w:r w:rsidR="00DC58A3" w:rsidRPr="00CD6C1E">
        <w:rPr>
          <w:rFonts w:ascii="Arial" w:hAnsi="Arial" w:cs="Arial"/>
          <w:bCs/>
          <w:i/>
          <w:sz w:val="20"/>
          <w:szCs w:val="20"/>
        </w:rPr>
        <w:t xml:space="preserve"> </w:t>
      </w:r>
      <w:r w:rsidR="00A80824" w:rsidRPr="00A80824">
        <w:rPr>
          <w:rFonts w:ascii="Arial" w:hAnsi="Arial" w:cs="Arial"/>
          <w:bCs/>
          <w:i/>
          <w:sz w:val="20"/>
          <w:szCs w:val="20"/>
        </w:rPr>
        <w:t>NP/OD/25/2088/OD/BAOG</w:t>
      </w:r>
    </w:p>
    <w:p w14:paraId="110E1FAB" w14:textId="45EE1C62" w:rsidR="00387FF1" w:rsidRPr="00C76301" w:rsidRDefault="00387FF1" w:rsidP="009E006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3909"/>
        <w:gridCol w:w="2409"/>
        <w:gridCol w:w="2502"/>
      </w:tblGrid>
      <w:tr w:rsidR="00EF48FC" w:rsidRPr="00365A62" w14:paraId="0E91B075" w14:textId="77777777" w:rsidTr="00EF48FC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7CF59CFB" w14:textId="77777777" w:rsidR="00EF48FC" w:rsidRPr="004A7F97" w:rsidRDefault="00EF48FC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7F97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75943587" w14:textId="77777777" w:rsidR="00EF48FC" w:rsidRPr="004A7F97" w:rsidRDefault="00EF48FC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7F9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295" w:type="pct"/>
            <w:vAlign w:val="center"/>
          </w:tcPr>
          <w:p w14:paraId="51D66F0F" w14:textId="77777777" w:rsidR="00EF48FC" w:rsidRPr="004A7F97" w:rsidRDefault="00EF48FC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7F97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1345" w:type="pct"/>
          </w:tcPr>
          <w:p w14:paraId="06F433CB" w14:textId="77777777" w:rsidR="004A7F97" w:rsidRPr="004A7F97" w:rsidRDefault="004A7F97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6F6565" w14:textId="70910831" w:rsidR="00EF48FC" w:rsidRPr="004A7F97" w:rsidRDefault="00EF48FC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7F97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EF48FC" w:rsidRPr="00365A62" w14:paraId="3CDCC08D" w14:textId="77777777" w:rsidTr="00EF48FC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EF48FC" w:rsidRPr="00365A62" w:rsidRDefault="00EF48FC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EF48FC" w:rsidRPr="00365A62" w:rsidRDefault="00EF48FC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EF48FC" w:rsidRPr="00365A62" w:rsidRDefault="00EF48FC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95" w:type="pct"/>
          </w:tcPr>
          <w:p w14:paraId="5995821E" w14:textId="77777777" w:rsidR="00EF48FC" w:rsidRPr="00365A62" w:rsidRDefault="00EF48FC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45" w:type="pct"/>
          </w:tcPr>
          <w:p w14:paraId="57ADAD43" w14:textId="7C50179C" w:rsidR="00EF48FC" w:rsidRPr="00365A62" w:rsidRDefault="00EF48FC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2CFD5E" w14:textId="5B173D35" w:rsidR="0059210C" w:rsidRDefault="00420755" w:rsidP="002E15CA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</w:p>
    <w:p w14:paraId="0C3C026E" w14:textId="757C0E0D" w:rsidR="00C114B3" w:rsidRPr="00762E12" w:rsidRDefault="00C114B3" w:rsidP="00C114B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62E12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/>
          <w:sz w:val="20"/>
          <w:szCs w:val="20"/>
        </w:rPr>
        <w:t xml:space="preserve">7 </w:t>
      </w:r>
      <w:r w:rsidRPr="00762E12">
        <w:rPr>
          <w:rFonts w:ascii="Arial" w:hAnsi="Arial" w:cs="Arial"/>
          <w:sz w:val="20"/>
          <w:szCs w:val="20"/>
        </w:rPr>
        <w:t>do Regulaminu postępowania</w:t>
      </w:r>
    </w:p>
    <w:p w14:paraId="4EF0D42C" w14:textId="77777777" w:rsidR="00C114B3" w:rsidRDefault="00C114B3" w:rsidP="0059210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4829CAFD" w14:textId="77777777" w:rsidR="00C114B3" w:rsidRDefault="00C114B3" w:rsidP="0059210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7B4CBC4" w14:textId="77777777" w:rsidR="00C114B3" w:rsidRDefault="00C114B3" w:rsidP="0059210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02A58286" w14:textId="3E59D7B1" w:rsidR="00F84308" w:rsidRPr="00F84308" w:rsidRDefault="00F84308" w:rsidP="00F8430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84308">
        <w:rPr>
          <w:rFonts w:ascii="Arial" w:hAnsi="Arial" w:cs="Arial"/>
          <w:b/>
          <w:sz w:val="20"/>
          <w:szCs w:val="20"/>
        </w:rPr>
        <w:t xml:space="preserve">Informacja o osobie/osobach posiadającej/posiadających stosowne </w:t>
      </w:r>
      <w:r w:rsidRPr="00F84308">
        <w:rPr>
          <w:rFonts w:ascii="Arial" w:eastAsia="Calibri" w:hAnsi="Arial" w:cs="Arial"/>
          <w:b/>
          <w:sz w:val="20"/>
          <w:szCs w:val="20"/>
        </w:rPr>
        <w:t xml:space="preserve">uprawnienia, </w:t>
      </w:r>
    </w:p>
    <w:p w14:paraId="1C1E6C90" w14:textId="21C7A22E" w:rsidR="00F84308" w:rsidRDefault="00F84308" w:rsidP="00F8430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84308">
        <w:rPr>
          <w:rFonts w:ascii="Arial" w:eastAsia="Calibri" w:hAnsi="Arial" w:cs="Arial"/>
          <w:b/>
          <w:sz w:val="20"/>
          <w:szCs w:val="20"/>
        </w:rPr>
        <w:t>o których mowa w par. 3, ust 1 pkt 2) Regulaminu postępowania</w:t>
      </w:r>
    </w:p>
    <w:p w14:paraId="563781B0" w14:textId="77777777" w:rsidR="00F84308" w:rsidRPr="00A025CD" w:rsidRDefault="00F84308" w:rsidP="00F8430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B9938A" w14:textId="77777777" w:rsidR="00F84308" w:rsidRDefault="00F84308" w:rsidP="00F84308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1F5DD8DF" w14:textId="13F5983F" w:rsidR="00F84308" w:rsidRPr="00A025CD" w:rsidRDefault="00F84308" w:rsidP="00F84308">
      <w:pPr>
        <w:spacing w:after="12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Ubiegając się o zamówienie pn.:</w:t>
      </w:r>
      <w:r w:rsidRPr="00B47819">
        <w:rPr>
          <w:rFonts w:ascii="Arial" w:eastAsia="Calibri" w:hAnsi="Arial" w:cs="Arial"/>
          <w:sz w:val="20"/>
          <w:szCs w:val="20"/>
        </w:rPr>
        <w:t xml:space="preserve"> </w:t>
      </w:r>
      <w:r w:rsidRPr="00B95A8A">
        <w:rPr>
          <w:rFonts w:ascii="Arial" w:eastAsia="Calibri" w:hAnsi="Arial" w:cs="Arial"/>
          <w:b/>
          <w:sz w:val="20"/>
          <w:szCs w:val="20"/>
        </w:rPr>
        <w:t>„</w:t>
      </w:r>
      <w:r w:rsidRPr="00F84308">
        <w:rPr>
          <w:rFonts w:ascii="Arial" w:eastAsia="Calibri" w:hAnsi="Arial" w:cs="Arial"/>
          <w:b/>
          <w:bCs/>
          <w:i/>
          <w:sz w:val="20"/>
          <w:szCs w:val="20"/>
        </w:rPr>
        <w:t xml:space="preserve">Usługi w zakresie zabezpieczenia przeciwpożarowego w obiektach PGNiG Obrót Detaliczny sp. z o. o., Region Górnośląski”, nr CRZ: </w:t>
      </w:r>
      <w:r w:rsidR="00A80824" w:rsidRPr="00A80824">
        <w:rPr>
          <w:rFonts w:ascii="Arial" w:eastAsia="Calibri" w:hAnsi="Arial" w:cs="Arial"/>
          <w:b/>
          <w:bCs/>
          <w:i/>
          <w:sz w:val="20"/>
          <w:szCs w:val="20"/>
        </w:rPr>
        <w:t xml:space="preserve">NP/OD/25/2088/OD/BAOG </w:t>
      </w:r>
      <w:r w:rsidRPr="00B95A8A">
        <w:rPr>
          <w:rFonts w:ascii="Arial" w:eastAsia="Calibri" w:hAnsi="Arial" w:cs="Arial"/>
          <w:sz w:val="20"/>
          <w:szCs w:val="20"/>
        </w:rPr>
        <w:t>w</w:t>
      </w:r>
      <w:r w:rsidRPr="00B47819">
        <w:rPr>
          <w:rFonts w:ascii="Arial" w:eastAsia="Calibri" w:hAnsi="Arial" w:cs="Arial"/>
          <w:sz w:val="20"/>
          <w:szCs w:val="20"/>
        </w:rPr>
        <w:t xml:space="preserve"> celu dokonania przez Zamawiającego oceny spełniania warunku opisanego w § 3 ust.1 pkt </w:t>
      </w:r>
      <w:r>
        <w:rPr>
          <w:rFonts w:ascii="Arial" w:eastAsia="Calibri" w:hAnsi="Arial" w:cs="Arial"/>
          <w:sz w:val="20"/>
          <w:szCs w:val="20"/>
        </w:rPr>
        <w:t xml:space="preserve">2) </w:t>
      </w:r>
      <w:r w:rsidRPr="00B47819">
        <w:rPr>
          <w:rFonts w:ascii="Arial" w:eastAsia="Calibri" w:hAnsi="Arial" w:cs="Arial"/>
          <w:sz w:val="20"/>
          <w:szCs w:val="20"/>
        </w:rPr>
        <w:t>Regulaminu postępowania przedstawiamy informację o osobie/ach:</w:t>
      </w:r>
    </w:p>
    <w:tbl>
      <w:tblPr>
        <w:tblW w:w="9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237"/>
        <w:gridCol w:w="4281"/>
      </w:tblGrid>
      <w:tr w:rsidR="00E61A79" w:rsidRPr="0042580D" w14:paraId="23F7C61E" w14:textId="77777777" w:rsidTr="000F358A">
        <w:trPr>
          <w:trHeight w:val="587"/>
          <w:jc w:val="center"/>
        </w:trPr>
        <w:tc>
          <w:tcPr>
            <w:tcW w:w="578" w:type="dxa"/>
            <w:shd w:val="clear" w:color="auto" w:fill="C6D9F1"/>
            <w:vAlign w:val="center"/>
          </w:tcPr>
          <w:p w14:paraId="2564EEE0" w14:textId="77777777" w:rsidR="00E61A79" w:rsidRPr="001D159C" w:rsidRDefault="00E61A79" w:rsidP="00AF7E3C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59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237" w:type="dxa"/>
            <w:shd w:val="clear" w:color="auto" w:fill="C6D9F1"/>
            <w:vAlign w:val="center"/>
          </w:tcPr>
          <w:p w14:paraId="2C2CBC6D" w14:textId="77777777" w:rsidR="00E61A79" w:rsidRPr="001D159C" w:rsidRDefault="00E61A79" w:rsidP="00AF7E3C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59C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  <w:p w14:paraId="4B456C27" w14:textId="77777777" w:rsidR="00E61A79" w:rsidRPr="001D159C" w:rsidRDefault="00E61A79" w:rsidP="00AF7E3C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81" w:type="dxa"/>
            <w:shd w:val="clear" w:color="auto" w:fill="C6D9F1"/>
          </w:tcPr>
          <w:p w14:paraId="4152E3BE" w14:textId="242730DE" w:rsidR="00E61A79" w:rsidRPr="001D159C" w:rsidRDefault="00E61A79" w:rsidP="00AF7E3C">
            <w:pPr>
              <w:spacing w:after="0" w:line="32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159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Opis posiadanych uprawnień opisanych szczegółowo </w:t>
            </w:r>
            <w:r w:rsidRPr="000F358A">
              <w:rPr>
                <w:rFonts w:ascii="Arial" w:hAnsi="Arial" w:cs="Arial"/>
                <w:iCs/>
                <w:sz w:val="18"/>
                <w:szCs w:val="18"/>
              </w:rPr>
              <w:t xml:space="preserve">w </w:t>
            </w:r>
            <w:r w:rsidR="000F358A" w:rsidRPr="000F358A">
              <w:rPr>
                <w:rFonts w:ascii="Arial" w:eastAsia="Calibri" w:hAnsi="Arial" w:cs="Arial"/>
                <w:sz w:val="20"/>
                <w:szCs w:val="20"/>
              </w:rPr>
              <w:t>§</w:t>
            </w:r>
            <w:r w:rsidR="000F358A" w:rsidRPr="00B4781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3, ust. 1 pkt 3)</w:t>
            </w:r>
            <w:r w:rsidRPr="009C6302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iCs/>
                <w:sz w:val="18"/>
                <w:szCs w:val="18"/>
              </w:rPr>
              <w:t>Regulaminu p</w:t>
            </w:r>
            <w:r w:rsidRPr="001D159C">
              <w:rPr>
                <w:rFonts w:ascii="Arial" w:hAnsi="Arial" w:cs="Arial"/>
                <w:b/>
                <w:iCs/>
                <w:sz w:val="18"/>
                <w:szCs w:val="18"/>
              </w:rPr>
              <w:t>ostępowania</w:t>
            </w:r>
          </w:p>
        </w:tc>
      </w:tr>
      <w:tr w:rsidR="00E61A79" w:rsidRPr="001D159C" w14:paraId="16499181" w14:textId="77777777" w:rsidTr="000F358A">
        <w:trPr>
          <w:jc w:val="center"/>
        </w:trPr>
        <w:tc>
          <w:tcPr>
            <w:tcW w:w="578" w:type="dxa"/>
            <w:vAlign w:val="center"/>
          </w:tcPr>
          <w:p w14:paraId="73783B6C" w14:textId="34291778" w:rsidR="00E61A79" w:rsidRPr="001D159C" w:rsidRDefault="00E61A79" w:rsidP="000F358A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1</w:t>
            </w:r>
            <w:r w:rsidR="000F358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237" w:type="dxa"/>
            <w:vAlign w:val="center"/>
          </w:tcPr>
          <w:p w14:paraId="668C85DC" w14:textId="77777777" w:rsidR="00E61A79" w:rsidRPr="00742FA7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742F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37F82ADB" w14:textId="0F445B94" w:rsidR="00E61A79" w:rsidRPr="00742FA7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kwalifikacje uprawniające do 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wykonywania pracy na stanowisku </w:t>
            </w:r>
            <w:r w:rsidRPr="00663CF2">
              <w:rPr>
                <w:rFonts w:ascii="Arial" w:hAnsi="Arial" w:cs="Arial"/>
                <w:b/>
                <w:sz w:val="18"/>
                <w:szCs w:val="18"/>
              </w:rPr>
              <w:t xml:space="preserve">eksploatacji 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urządzeń, instalacji </w:t>
            </w:r>
            <w:r w:rsidR="000F358A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i sieci – </w:t>
            </w:r>
            <w:r w:rsidRPr="00E61A79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G1 - E</w:t>
            </w:r>
          </w:p>
        </w:tc>
        <w:tc>
          <w:tcPr>
            <w:tcW w:w="4281" w:type="dxa"/>
          </w:tcPr>
          <w:p w14:paraId="48500BAD" w14:textId="77777777" w:rsidR="000F358A" w:rsidRDefault="000F358A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690D68B" w14:textId="216C06DD" w:rsidR="00E61A79" w:rsidRPr="001D159C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3D837B2C" w14:textId="77777777" w:rsidR="00E61A79" w:rsidRPr="001D159C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75A000BF" w14:textId="228D1E6F" w:rsidR="00E61A79" w:rsidRPr="001D159C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Termin ważności zaświadczenia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1D159C">
              <w:rPr>
                <w:rFonts w:ascii="Arial" w:hAnsi="Arial" w:cs="Arial"/>
                <w:sz w:val="18"/>
                <w:szCs w:val="18"/>
              </w:rPr>
              <w:t xml:space="preserve"> ……………………</w:t>
            </w:r>
          </w:p>
        </w:tc>
      </w:tr>
      <w:tr w:rsidR="00E61A79" w:rsidRPr="001D159C" w14:paraId="2A9BDF36" w14:textId="77777777" w:rsidTr="000F358A">
        <w:trPr>
          <w:jc w:val="center"/>
        </w:trPr>
        <w:tc>
          <w:tcPr>
            <w:tcW w:w="578" w:type="dxa"/>
            <w:vAlign w:val="center"/>
          </w:tcPr>
          <w:p w14:paraId="1F5FCDEB" w14:textId="4B13080F" w:rsidR="00E61A79" w:rsidRPr="001D159C" w:rsidRDefault="00E61A79" w:rsidP="000F358A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0F358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237" w:type="dxa"/>
            <w:vAlign w:val="center"/>
          </w:tcPr>
          <w:p w14:paraId="396B71DC" w14:textId="77777777" w:rsidR="00E61A79" w:rsidRPr="00742FA7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742FA7"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69FBD551" w14:textId="77777777" w:rsidR="00E61A79" w:rsidRPr="00680762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673A09">
              <w:rPr>
                <w:rFonts w:ascii="Arial" w:hAnsi="Arial" w:cs="Arial"/>
                <w:sz w:val="18"/>
                <w:szCs w:val="18"/>
              </w:rPr>
              <w:t xml:space="preserve">kwalifikacje uprawniające do wykonywania pracy na stanowisku </w:t>
            </w:r>
            <w:r w:rsidRPr="00663CF2">
              <w:rPr>
                <w:rFonts w:ascii="Arial" w:hAnsi="Arial" w:cs="Arial"/>
                <w:b/>
                <w:sz w:val="18"/>
                <w:szCs w:val="18"/>
              </w:rPr>
              <w:t>dozoru</w:t>
            </w:r>
            <w:r w:rsidRPr="00673A09">
              <w:rPr>
                <w:rFonts w:ascii="Arial" w:hAnsi="Arial" w:cs="Arial"/>
                <w:sz w:val="18"/>
                <w:szCs w:val="18"/>
              </w:rPr>
              <w:t xml:space="preserve"> urządzeń, instalacji i sieci – </w:t>
            </w:r>
            <w:r w:rsidRPr="00E61A79">
              <w:rPr>
                <w:rFonts w:ascii="Arial" w:hAnsi="Arial" w:cs="Arial"/>
                <w:b/>
                <w:bCs/>
                <w:color w:val="00B050"/>
                <w:sz w:val="18"/>
                <w:szCs w:val="18"/>
              </w:rPr>
              <w:t>G1 - D</w:t>
            </w:r>
          </w:p>
        </w:tc>
        <w:tc>
          <w:tcPr>
            <w:tcW w:w="4281" w:type="dxa"/>
          </w:tcPr>
          <w:p w14:paraId="4340A0F7" w14:textId="77777777" w:rsidR="000F358A" w:rsidRDefault="000F358A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7D3380CE" w14:textId="6D968A32" w:rsidR="00E61A79" w:rsidRPr="001D159C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Numer uprawnień: ………………..</w:t>
            </w:r>
          </w:p>
          <w:p w14:paraId="3BE14CC2" w14:textId="77777777" w:rsidR="00E61A79" w:rsidRPr="001D159C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Data nadania uprawnień:  ………………..</w:t>
            </w:r>
          </w:p>
          <w:p w14:paraId="3C4E8046" w14:textId="0227705B" w:rsidR="00E61A79" w:rsidRPr="001D159C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 w:rsidRPr="001D159C">
              <w:rPr>
                <w:rFonts w:ascii="Arial" w:hAnsi="Arial" w:cs="Arial"/>
                <w:sz w:val="18"/>
                <w:szCs w:val="18"/>
              </w:rPr>
              <w:t>Termin ważności zaświadczenia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1D159C">
              <w:rPr>
                <w:rFonts w:ascii="Arial" w:hAnsi="Arial" w:cs="Arial"/>
                <w:sz w:val="18"/>
                <w:szCs w:val="18"/>
              </w:rPr>
              <w:t xml:space="preserve"> ……………………</w:t>
            </w:r>
          </w:p>
        </w:tc>
      </w:tr>
      <w:tr w:rsidR="00E61A79" w:rsidRPr="001D159C" w14:paraId="10B18455" w14:textId="77777777" w:rsidTr="000F358A">
        <w:trPr>
          <w:jc w:val="center"/>
        </w:trPr>
        <w:tc>
          <w:tcPr>
            <w:tcW w:w="578" w:type="dxa"/>
            <w:vAlign w:val="center"/>
          </w:tcPr>
          <w:p w14:paraId="38CEF608" w14:textId="13AE3112" w:rsidR="00E61A79" w:rsidRPr="001D159C" w:rsidRDefault="000F358A" w:rsidP="000F358A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4237" w:type="dxa"/>
            <w:vAlign w:val="center"/>
          </w:tcPr>
          <w:p w14:paraId="73C996C6" w14:textId="77777777" w:rsidR="00AF7E3C" w:rsidRDefault="00AF7E3C" w:rsidP="000F358A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854AA4D" w14:textId="17996BCF" w:rsidR="000F358A" w:rsidRPr="000F358A" w:rsidRDefault="000F358A" w:rsidP="000F358A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F358A">
              <w:rPr>
                <w:rFonts w:ascii="Arial" w:hAnsi="Arial" w:cs="Arial"/>
                <w:iCs/>
                <w:sz w:val="20"/>
                <w:szCs w:val="20"/>
              </w:rPr>
              <w:t>Wskazana osoba (co najmniej jedna)  …………………… posiada świadectwo ukończenia kursu z zakresu:</w:t>
            </w:r>
          </w:p>
          <w:p w14:paraId="72DE8D70" w14:textId="02CCAAAA" w:rsidR="00E61A79" w:rsidRPr="00742FA7" w:rsidRDefault="000F358A" w:rsidP="000F358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2577">
              <w:rPr>
                <w:rFonts w:ascii="Arial" w:hAnsi="Arial" w:cs="Arial"/>
                <w:iCs/>
                <w:sz w:val="20"/>
                <w:szCs w:val="20"/>
              </w:rPr>
              <w:t>-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0F358A">
              <w:rPr>
                <w:rFonts w:ascii="Arial" w:hAnsi="Arial" w:cs="Arial"/>
                <w:b/>
                <w:iCs/>
                <w:sz w:val="20"/>
                <w:szCs w:val="20"/>
              </w:rPr>
              <w:t>ochrony ppoż. dotyczące drzwi i innych zamknięć przeciwpożarowych</w:t>
            </w:r>
          </w:p>
        </w:tc>
        <w:tc>
          <w:tcPr>
            <w:tcW w:w="4281" w:type="dxa"/>
          </w:tcPr>
          <w:p w14:paraId="3AAB41DB" w14:textId="77777777" w:rsidR="000F358A" w:rsidRDefault="000F358A" w:rsidP="000F358A">
            <w:pPr>
              <w:widowControl w:val="0"/>
              <w:tabs>
                <w:tab w:val="right" w:leader="dot" w:pos="10206"/>
              </w:tabs>
              <w:spacing w:before="120" w:after="120" w:line="240" w:lineRule="auto"/>
              <w:ind w:left="993" w:hanging="963"/>
              <w:rPr>
                <w:rFonts w:ascii="Arial" w:hAnsi="Arial" w:cs="Arial"/>
                <w:sz w:val="18"/>
                <w:szCs w:val="18"/>
              </w:rPr>
            </w:pPr>
          </w:p>
          <w:p w14:paraId="2903C536" w14:textId="3DE2A39B" w:rsidR="00E61A79" w:rsidRPr="001D159C" w:rsidRDefault="000F358A" w:rsidP="000F358A">
            <w:pPr>
              <w:widowControl w:val="0"/>
              <w:tabs>
                <w:tab w:val="right" w:leader="dot" w:pos="10206"/>
              </w:tabs>
              <w:spacing w:before="120" w:after="120" w:line="240" w:lineRule="auto"/>
              <w:ind w:left="993" w:hanging="963"/>
              <w:rPr>
                <w:rFonts w:ascii="Arial" w:hAnsi="Arial" w:cs="Arial"/>
                <w:sz w:val="18"/>
                <w:szCs w:val="18"/>
              </w:rPr>
            </w:pPr>
            <w:r w:rsidRPr="000F358A">
              <w:rPr>
                <w:rFonts w:ascii="Arial" w:hAnsi="Arial" w:cs="Arial"/>
                <w:sz w:val="18"/>
                <w:szCs w:val="18"/>
              </w:rPr>
              <w:t>Data wydania świadectwa: ……………………</w:t>
            </w:r>
          </w:p>
        </w:tc>
      </w:tr>
      <w:tr w:rsidR="00E61A79" w:rsidRPr="00673A09" w14:paraId="22832CFC" w14:textId="77777777" w:rsidTr="000F358A">
        <w:trPr>
          <w:jc w:val="center"/>
        </w:trPr>
        <w:tc>
          <w:tcPr>
            <w:tcW w:w="578" w:type="dxa"/>
            <w:vAlign w:val="center"/>
          </w:tcPr>
          <w:p w14:paraId="3A7E77B1" w14:textId="6E0EDBCC" w:rsidR="00E61A79" w:rsidRPr="00673A09" w:rsidRDefault="000F358A" w:rsidP="000F358A">
            <w:pPr>
              <w:spacing w:after="0" w:line="32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4237" w:type="dxa"/>
            <w:vAlign w:val="center"/>
          </w:tcPr>
          <w:p w14:paraId="78315511" w14:textId="77777777" w:rsidR="00AF7E3C" w:rsidRDefault="00AF7E3C" w:rsidP="000F358A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BF7A7B" w14:textId="2891B09E" w:rsidR="00E61A79" w:rsidRPr="000F358A" w:rsidRDefault="00E61A79" w:rsidP="000F358A">
            <w:pPr>
              <w:spacing w:after="0"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F358A">
              <w:rPr>
                <w:rFonts w:ascii="Arial" w:hAnsi="Arial" w:cs="Arial"/>
                <w:iCs/>
                <w:sz w:val="20"/>
                <w:szCs w:val="20"/>
              </w:rPr>
              <w:t xml:space="preserve">Wskazana osoba (co najmniej jedna)  …………………… posiada świadectwo ukończenia kursu </w:t>
            </w:r>
            <w:r w:rsidR="000F358A" w:rsidRPr="000F358A">
              <w:rPr>
                <w:rFonts w:ascii="Arial" w:hAnsi="Arial" w:cs="Arial"/>
                <w:iCs/>
                <w:sz w:val="20"/>
                <w:szCs w:val="20"/>
              </w:rPr>
              <w:t>z zakresu:</w:t>
            </w:r>
          </w:p>
          <w:p w14:paraId="20C28CFB" w14:textId="3126E63B" w:rsidR="000F358A" w:rsidRPr="00742FA7" w:rsidRDefault="000F358A" w:rsidP="000F358A">
            <w:pPr>
              <w:spacing w:after="0" w:line="240" w:lineRule="auto"/>
              <w:ind w:firstLine="13"/>
              <w:rPr>
                <w:rFonts w:ascii="Arial" w:hAnsi="Arial" w:cs="Arial"/>
                <w:sz w:val="18"/>
                <w:szCs w:val="18"/>
              </w:rPr>
            </w:pPr>
            <w:r w:rsidRPr="003E2577">
              <w:rPr>
                <w:rFonts w:ascii="Arial" w:hAnsi="Arial" w:cs="Arial"/>
                <w:iCs/>
                <w:sz w:val="20"/>
                <w:szCs w:val="20"/>
              </w:rPr>
              <w:t xml:space="preserve">- </w:t>
            </w:r>
            <w:r w:rsidRPr="000F358A">
              <w:rPr>
                <w:rFonts w:ascii="Arial" w:hAnsi="Arial" w:cs="Arial"/>
                <w:b/>
                <w:iCs/>
                <w:sz w:val="20"/>
                <w:szCs w:val="20"/>
              </w:rPr>
              <w:t>konserwacji podręcznego sprzętu gaśniczego, hydrantów zewnętrznych oraz hydrantów wewnętrznych i węży</w:t>
            </w:r>
          </w:p>
        </w:tc>
        <w:tc>
          <w:tcPr>
            <w:tcW w:w="4281" w:type="dxa"/>
          </w:tcPr>
          <w:p w14:paraId="62A73E31" w14:textId="77777777" w:rsidR="00E61A79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20C5145" w14:textId="77777777" w:rsidR="000F358A" w:rsidRDefault="000F358A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</w:p>
          <w:p w14:paraId="4509C2CE" w14:textId="570A5283" w:rsidR="00E61A79" w:rsidRPr="00673A09" w:rsidRDefault="00E61A79" w:rsidP="00AF7E3C">
            <w:pPr>
              <w:spacing w:after="0" w:line="320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wydania świadectwa</w:t>
            </w:r>
            <w:r w:rsidRPr="00AB222D">
              <w:rPr>
                <w:rFonts w:ascii="Arial" w:hAnsi="Arial" w:cs="Arial"/>
                <w:sz w:val="18"/>
                <w:szCs w:val="18"/>
              </w:rPr>
              <w:t>: ……………………</w:t>
            </w:r>
          </w:p>
        </w:tc>
      </w:tr>
    </w:tbl>
    <w:p w14:paraId="26B81473" w14:textId="77777777" w:rsidR="00F84308" w:rsidRDefault="00F84308" w:rsidP="00F84308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28BA5CA7" w14:textId="77777777" w:rsidR="00E61A79" w:rsidRPr="000F358A" w:rsidRDefault="00E61A79" w:rsidP="00E61A79">
      <w:pPr>
        <w:spacing w:before="240" w:after="240"/>
        <w:ind w:left="142"/>
        <w:jc w:val="center"/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</w:pPr>
      <w:r w:rsidRPr="000F358A"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  <w:t>Dokumenty, które należy złożyć celem potwierdzenia spełniania powyższych wymogów:</w:t>
      </w:r>
    </w:p>
    <w:p w14:paraId="10813608" w14:textId="528FEE1C" w:rsidR="00E61A79" w:rsidRPr="00D479B7" w:rsidRDefault="00E61A79" w:rsidP="00F833D3">
      <w:pPr>
        <w:pStyle w:val="Akapitzlist"/>
        <w:numPr>
          <w:ilvl w:val="0"/>
          <w:numId w:val="49"/>
        </w:numPr>
        <w:spacing w:before="60" w:after="120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D479B7">
        <w:rPr>
          <w:rFonts w:ascii="Arial" w:hAnsi="Arial" w:cs="Arial"/>
          <w:sz w:val="20"/>
          <w:szCs w:val="20"/>
          <w:u w:val="single"/>
          <w:lang w:eastAsia="pl-PL"/>
        </w:rPr>
        <w:t>Świadectwa kwalifikacyjne</w:t>
      </w:r>
      <w:r w:rsidRPr="00D479B7">
        <w:rPr>
          <w:rFonts w:ascii="Arial" w:hAnsi="Arial" w:cs="Arial"/>
          <w:sz w:val="20"/>
          <w:szCs w:val="20"/>
          <w:lang w:eastAsia="pl-PL"/>
        </w:rPr>
        <w:t xml:space="preserve"> uprawniające do zajmowania się eksploatacją urządzeń, instalacji i sieci na stanowisku dozoru i eksploatacji </w:t>
      </w:r>
      <w:r w:rsidRPr="000F358A">
        <w:rPr>
          <w:rFonts w:ascii="Arial" w:hAnsi="Arial" w:cs="Arial"/>
          <w:b/>
          <w:color w:val="0070C0"/>
          <w:sz w:val="20"/>
          <w:szCs w:val="20"/>
          <w:u w:val="single"/>
          <w:lang w:eastAsia="pl-PL"/>
        </w:rPr>
        <w:t xml:space="preserve">SEP G1 </w:t>
      </w:r>
      <w:r w:rsidR="000F358A" w:rsidRPr="000F358A">
        <w:rPr>
          <w:rFonts w:ascii="Arial" w:hAnsi="Arial" w:cs="Arial"/>
          <w:b/>
          <w:color w:val="0070C0"/>
          <w:sz w:val="20"/>
          <w:szCs w:val="20"/>
          <w:u w:val="single"/>
          <w:lang w:eastAsia="pl-PL"/>
        </w:rPr>
        <w:t>- E i G1 –D</w:t>
      </w:r>
      <w:r w:rsidR="000F358A" w:rsidRPr="000F358A">
        <w:rPr>
          <w:rFonts w:ascii="Arial" w:hAnsi="Arial" w:cs="Arial"/>
          <w:color w:val="0070C0"/>
          <w:sz w:val="20"/>
          <w:szCs w:val="20"/>
          <w:u w:val="single"/>
          <w:lang w:eastAsia="pl-PL"/>
        </w:rPr>
        <w:t xml:space="preserve"> </w:t>
      </w:r>
      <w:r w:rsidRPr="000F358A">
        <w:rPr>
          <w:rFonts w:ascii="Arial" w:hAnsi="Arial" w:cs="Arial"/>
          <w:color w:val="0070C0"/>
          <w:sz w:val="20"/>
          <w:szCs w:val="20"/>
          <w:lang w:eastAsia="pl-PL"/>
        </w:rPr>
        <w:t xml:space="preserve"> </w:t>
      </w:r>
      <w:r w:rsidRPr="00D479B7">
        <w:rPr>
          <w:rFonts w:ascii="Arial" w:hAnsi="Arial" w:cs="Arial"/>
          <w:sz w:val="20"/>
          <w:szCs w:val="20"/>
          <w:lang w:eastAsia="pl-PL"/>
        </w:rPr>
        <w:t xml:space="preserve">oraz </w:t>
      </w:r>
      <w:r>
        <w:rPr>
          <w:rFonts w:ascii="Arial" w:hAnsi="Arial" w:cs="Arial"/>
          <w:sz w:val="20"/>
          <w:szCs w:val="20"/>
          <w:u w:val="single"/>
          <w:lang w:eastAsia="pl-PL"/>
        </w:rPr>
        <w:t>kopię zaświadczenia o ukończeniu kursu</w:t>
      </w:r>
      <w:r w:rsidRPr="00D479B7">
        <w:rPr>
          <w:rFonts w:ascii="Arial" w:hAnsi="Arial" w:cs="Arial"/>
          <w:sz w:val="20"/>
          <w:szCs w:val="20"/>
          <w:lang w:eastAsia="pl-PL"/>
        </w:rP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F84308" w:rsidRPr="00365A62" w14:paraId="03E0AB8D" w14:textId="77777777" w:rsidTr="00E61A79">
        <w:trPr>
          <w:cantSplit/>
          <w:trHeight w:val="703"/>
          <w:jc w:val="center"/>
        </w:trPr>
        <w:tc>
          <w:tcPr>
            <w:tcW w:w="316" w:type="pct"/>
            <w:shd w:val="clear" w:color="auto" w:fill="DBE5F1" w:themeFill="accent1" w:themeFillTint="33"/>
            <w:vAlign w:val="center"/>
          </w:tcPr>
          <w:p w14:paraId="51117DAC" w14:textId="48028FB2" w:rsidR="00F84308" w:rsidRPr="00EC0AC7" w:rsidRDefault="00F84308" w:rsidP="00AF7E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p.</w:t>
            </w:r>
          </w:p>
        </w:tc>
        <w:tc>
          <w:tcPr>
            <w:tcW w:w="2216" w:type="pct"/>
            <w:shd w:val="clear" w:color="auto" w:fill="DBE5F1" w:themeFill="accent1" w:themeFillTint="33"/>
            <w:vAlign w:val="center"/>
          </w:tcPr>
          <w:p w14:paraId="270F0CC6" w14:textId="77777777" w:rsidR="00F84308" w:rsidRPr="00EC0AC7" w:rsidRDefault="00F84308" w:rsidP="00AF7E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shd w:val="clear" w:color="auto" w:fill="DBE5F1" w:themeFill="accent1" w:themeFillTint="33"/>
            <w:vAlign w:val="center"/>
          </w:tcPr>
          <w:p w14:paraId="0769C0E1" w14:textId="77777777" w:rsidR="00F84308" w:rsidRPr="00EC0AC7" w:rsidRDefault="00F84308" w:rsidP="00AF7E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Podpis(y) osoby(osób) uprawnionej</w:t>
            </w:r>
            <w:r w:rsidRPr="00EC0AC7" w:rsidDel="000F66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(ych)</w:t>
            </w:r>
          </w:p>
        </w:tc>
        <w:tc>
          <w:tcPr>
            <w:tcW w:w="819" w:type="pct"/>
            <w:shd w:val="clear" w:color="auto" w:fill="DBE5F1" w:themeFill="accent1" w:themeFillTint="33"/>
            <w:vAlign w:val="center"/>
          </w:tcPr>
          <w:p w14:paraId="7F192D02" w14:textId="77777777" w:rsidR="00F84308" w:rsidRPr="00EC0AC7" w:rsidRDefault="00F84308" w:rsidP="00AF7E3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Miejscowość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</w:t>
            </w: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data</w:t>
            </w:r>
          </w:p>
        </w:tc>
      </w:tr>
      <w:tr w:rsidR="00F84308" w:rsidRPr="00365A62" w14:paraId="7E61D7C6" w14:textId="77777777" w:rsidTr="00E61A79">
        <w:trPr>
          <w:cantSplit/>
          <w:trHeight w:val="674"/>
          <w:jc w:val="center"/>
        </w:trPr>
        <w:tc>
          <w:tcPr>
            <w:tcW w:w="316" w:type="pct"/>
          </w:tcPr>
          <w:p w14:paraId="5D220395" w14:textId="77777777" w:rsidR="00F84308" w:rsidRPr="00365A62" w:rsidRDefault="00F84308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16" w:type="pct"/>
          </w:tcPr>
          <w:p w14:paraId="7CF05047" w14:textId="77777777" w:rsidR="00F84308" w:rsidRPr="00365A62" w:rsidRDefault="00F84308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A44BC3D" w14:textId="77777777" w:rsidR="00F84308" w:rsidRPr="00365A62" w:rsidRDefault="00F84308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9" w:type="pct"/>
          </w:tcPr>
          <w:p w14:paraId="29F64129" w14:textId="77777777" w:rsidR="00F84308" w:rsidRPr="00365A62" w:rsidRDefault="00F84308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19" w:type="pct"/>
          </w:tcPr>
          <w:p w14:paraId="672E82EE" w14:textId="77777777" w:rsidR="00F84308" w:rsidRPr="00365A62" w:rsidRDefault="00F84308" w:rsidP="00AF7E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23BB3F7" w14:textId="77777777" w:rsidR="00C114B3" w:rsidRDefault="00C114B3" w:rsidP="0059210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94BDC65" w14:textId="77777777" w:rsidR="000F358A" w:rsidRDefault="000F358A" w:rsidP="0059210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500B8EB" w14:textId="3E0DFA65" w:rsidR="0059210C" w:rsidRPr="00762E12" w:rsidRDefault="0059210C" w:rsidP="0059210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62E12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C114B3">
        <w:rPr>
          <w:rFonts w:ascii="Arial" w:hAnsi="Arial" w:cs="Arial"/>
          <w:b/>
          <w:sz w:val="20"/>
          <w:szCs w:val="20"/>
        </w:rPr>
        <w:t>8</w:t>
      </w:r>
      <w:r w:rsidRPr="00762E12">
        <w:rPr>
          <w:rFonts w:ascii="Arial" w:hAnsi="Arial" w:cs="Arial"/>
          <w:sz w:val="20"/>
          <w:szCs w:val="20"/>
        </w:rPr>
        <w:t xml:space="preserve"> do Regulaminu postępowania</w:t>
      </w:r>
    </w:p>
    <w:p w14:paraId="77C2EAEE" w14:textId="77777777" w:rsidR="0059210C" w:rsidRPr="00762E12" w:rsidRDefault="0059210C" w:rsidP="0059210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BBBAB51" w14:textId="77777777" w:rsidR="0059210C" w:rsidRDefault="0059210C" w:rsidP="005921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A809D5" w14:textId="77777777" w:rsidR="0059210C" w:rsidRDefault="0059210C" w:rsidP="005921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E8E0E30" w14:textId="22831FBA" w:rsidR="0059210C" w:rsidRPr="00C76301" w:rsidRDefault="0059210C" w:rsidP="005921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Wykaz zrealizowanych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CD6C1E">
        <w:rPr>
          <w:rFonts w:ascii="Arial" w:hAnsi="Arial" w:cs="Arial"/>
          <w:b/>
          <w:sz w:val="20"/>
          <w:szCs w:val="20"/>
        </w:rPr>
        <w:t>usług</w:t>
      </w:r>
    </w:p>
    <w:p w14:paraId="2AC3312A" w14:textId="77777777" w:rsidR="0059210C" w:rsidRPr="00C76301" w:rsidRDefault="0059210C" w:rsidP="005921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D41D720" w14:textId="73FCA7B5" w:rsidR="0059210C" w:rsidRPr="00EC0AC7" w:rsidRDefault="0059210C" w:rsidP="009E0062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CD6C1E">
        <w:rPr>
          <w:rFonts w:ascii="Arial" w:hAnsi="Arial" w:cs="Arial"/>
          <w:sz w:val="20"/>
          <w:szCs w:val="20"/>
        </w:rPr>
        <w:t xml:space="preserve">Składając ofertę w ramach Postępowania na: </w:t>
      </w:r>
      <w:r w:rsidR="002E15CA" w:rsidRPr="00CD6C1E">
        <w:rPr>
          <w:rFonts w:ascii="Arial" w:eastAsia="Calibri" w:hAnsi="Arial" w:cs="Arial"/>
          <w:sz w:val="20"/>
          <w:szCs w:val="20"/>
        </w:rPr>
        <w:t>„</w:t>
      </w:r>
      <w:r w:rsidR="00CD6C1E" w:rsidRPr="00CD6C1E">
        <w:rPr>
          <w:rFonts w:ascii="Arial" w:hAnsi="Arial" w:cs="Arial"/>
          <w:b/>
          <w:bCs/>
          <w:i/>
          <w:sz w:val="20"/>
          <w:szCs w:val="20"/>
        </w:rPr>
        <w:t xml:space="preserve">Usługi w zakresie zabezpieczenia przeciwpożarowego w obiektach </w:t>
      </w:r>
      <w:r w:rsidR="00CD6C1E" w:rsidRPr="00A80824">
        <w:rPr>
          <w:rFonts w:ascii="Arial" w:hAnsi="Arial" w:cs="Arial"/>
          <w:b/>
          <w:bCs/>
          <w:i/>
          <w:sz w:val="20"/>
          <w:szCs w:val="20"/>
        </w:rPr>
        <w:t>PGNiG Obrót Detaliczny sp. z o. o., Region Górnośląski”</w:t>
      </w:r>
      <w:r w:rsidRPr="00A80824">
        <w:rPr>
          <w:rFonts w:ascii="Arial" w:hAnsi="Arial" w:cs="Arial"/>
          <w:bCs/>
          <w:i/>
          <w:sz w:val="20"/>
          <w:szCs w:val="20"/>
        </w:rPr>
        <w:t>, nr CRZ:</w:t>
      </w:r>
      <w:r w:rsidRPr="00A80824">
        <w:t xml:space="preserve"> </w:t>
      </w:r>
      <w:r w:rsidR="00A80824" w:rsidRPr="00A80824">
        <w:rPr>
          <w:rFonts w:ascii="Arial" w:hAnsi="Arial" w:cs="Arial"/>
          <w:b/>
          <w:bCs/>
          <w:i/>
          <w:sz w:val="20"/>
          <w:szCs w:val="20"/>
        </w:rPr>
        <w:t xml:space="preserve">NP/OD/25/2088/OD/BAOG </w:t>
      </w:r>
      <w:r w:rsidRPr="00A80824">
        <w:rPr>
          <w:rFonts w:ascii="Arial" w:hAnsi="Arial" w:cs="Arial"/>
          <w:sz w:val="20"/>
          <w:szCs w:val="20"/>
        </w:rPr>
        <w:t xml:space="preserve">w celu dokonania przez Zamawiającego oceny spełniania warunku opisanego w § 3 ust.1 pkt </w:t>
      </w:r>
      <w:r w:rsidR="00CD6C1E" w:rsidRPr="00A80824">
        <w:rPr>
          <w:rFonts w:ascii="Arial" w:hAnsi="Arial" w:cs="Arial"/>
          <w:sz w:val="20"/>
          <w:szCs w:val="20"/>
        </w:rPr>
        <w:t>3</w:t>
      </w:r>
      <w:r w:rsidRPr="00A80824">
        <w:rPr>
          <w:rFonts w:ascii="Arial" w:hAnsi="Arial" w:cs="Arial"/>
          <w:sz w:val="20"/>
          <w:szCs w:val="20"/>
        </w:rPr>
        <w:t xml:space="preserve">) Regulaminu postępowania przedstawiamy wykaz </w:t>
      </w:r>
      <w:r w:rsidR="002E15CA" w:rsidRPr="00A80824">
        <w:rPr>
          <w:rFonts w:ascii="Arial" w:hAnsi="Arial" w:cs="Arial"/>
          <w:sz w:val="20"/>
          <w:szCs w:val="20"/>
        </w:rPr>
        <w:t xml:space="preserve">zrealizowanych </w:t>
      </w:r>
      <w:r w:rsidR="00CD6C1E" w:rsidRPr="00A80824">
        <w:rPr>
          <w:rFonts w:ascii="Arial" w:hAnsi="Arial" w:cs="Arial"/>
          <w:sz w:val="20"/>
          <w:szCs w:val="20"/>
        </w:rPr>
        <w:t>usług</w:t>
      </w:r>
      <w:r w:rsidRPr="00A80824">
        <w:rPr>
          <w:rFonts w:ascii="Arial" w:hAnsi="Arial" w:cs="Arial"/>
          <w:sz w:val="20"/>
          <w:szCs w:val="20"/>
        </w:rPr>
        <w:t>:</w:t>
      </w:r>
      <w:r w:rsidRPr="00C76301">
        <w:rPr>
          <w:rFonts w:ascii="Arial" w:hAnsi="Arial" w:cs="Arial"/>
          <w:color w:val="548DD4" w:themeColor="text2" w:themeTint="99"/>
          <w:sz w:val="20"/>
          <w:szCs w:val="20"/>
        </w:rPr>
        <w:t xml:space="preserve"> </w:t>
      </w:r>
    </w:p>
    <w:p w14:paraId="01E6A951" w14:textId="77777777" w:rsidR="0059210C" w:rsidRPr="00C76301" w:rsidRDefault="0059210C" w:rsidP="0059210C">
      <w:pPr>
        <w:tabs>
          <w:tab w:val="center" w:pos="4536"/>
          <w:tab w:val="right" w:pos="9072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525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841"/>
        <w:gridCol w:w="3829"/>
        <w:gridCol w:w="1700"/>
        <w:gridCol w:w="1702"/>
      </w:tblGrid>
      <w:tr w:rsidR="00C114B3" w:rsidRPr="00691D3A" w14:paraId="2F66C4B3" w14:textId="06545C27" w:rsidTr="00C114B3">
        <w:trPr>
          <w:trHeight w:val="419"/>
        </w:trPr>
        <w:tc>
          <w:tcPr>
            <w:tcW w:w="363" w:type="pct"/>
            <w:vMerge w:val="restart"/>
            <w:shd w:val="clear" w:color="auto" w:fill="DBE5F1" w:themeFill="accent1" w:themeFillTint="33"/>
            <w:vAlign w:val="center"/>
          </w:tcPr>
          <w:p w14:paraId="08FA2EDE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  <w:p w14:paraId="00E4B519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  <w:t>L. p.</w:t>
            </w:r>
          </w:p>
        </w:tc>
        <w:tc>
          <w:tcPr>
            <w:tcW w:w="941" w:type="pct"/>
            <w:vMerge w:val="restart"/>
            <w:shd w:val="clear" w:color="auto" w:fill="DBE5F1" w:themeFill="accent1" w:themeFillTint="33"/>
            <w:vAlign w:val="center"/>
          </w:tcPr>
          <w:p w14:paraId="61043E43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Zamawiający </w:t>
            </w:r>
          </w:p>
          <w:p w14:paraId="7AD57824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(nazwa, adres)</w:t>
            </w:r>
          </w:p>
        </w:tc>
        <w:tc>
          <w:tcPr>
            <w:tcW w:w="1957" w:type="pct"/>
            <w:vMerge w:val="restart"/>
            <w:shd w:val="clear" w:color="auto" w:fill="DBE5F1" w:themeFill="accent1" w:themeFillTint="33"/>
            <w:vAlign w:val="center"/>
          </w:tcPr>
          <w:p w14:paraId="6A6EFFC0" w14:textId="29501E46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Przedmiot </w:t>
            </w:r>
            <w:r>
              <w:rPr>
                <w:rFonts w:ascii="Arial" w:hAnsi="Arial" w:cs="Arial"/>
                <w:b/>
                <w:sz w:val="16"/>
                <w:szCs w:val="16"/>
                <w:lang w:eastAsia="pl-PL"/>
              </w:rPr>
              <w:t>zakupu</w:t>
            </w:r>
          </w:p>
          <w:p w14:paraId="3F566090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 (krótki opis)</w:t>
            </w:r>
          </w:p>
        </w:tc>
        <w:tc>
          <w:tcPr>
            <w:tcW w:w="1739" w:type="pct"/>
            <w:gridSpan w:val="2"/>
            <w:shd w:val="clear" w:color="auto" w:fill="DBE5F1" w:themeFill="accent1" w:themeFillTint="33"/>
            <w:vAlign w:val="center"/>
          </w:tcPr>
          <w:p w14:paraId="6FC338CB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</w:tr>
      <w:tr w:rsidR="00C114B3" w:rsidRPr="00691D3A" w14:paraId="5D669D4D" w14:textId="16A09BA0" w:rsidTr="00C114B3">
        <w:trPr>
          <w:trHeight w:val="419"/>
        </w:trPr>
        <w:tc>
          <w:tcPr>
            <w:tcW w:w="363" w:type="pct"/>
            <w:vMerge/>
            <w:shd w:val="clear" w:color="auto" w:fill="F2F2F2" w:themeFill="background1" w:themeFillShade="F2"/>
            <w:vAlign w:val="center"/>
          </w:tcPr>
          <w:p w14:paraId="1494D1BC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941" w:type="pct"/>
            <w:vMerge/>
            <w:shd w:val="clear" w:color="auto" w:fill="F2F2F2" w:themeFill="background1" w:themeFillShade="F2"/>
          </w:tcPr>
          <w:p w14:paraId="2C3ED072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957" w:type="pct"/>
            <w:vMerge/>
            <w:shd w:val="clear" w:color="auto" w:fill="F2F2F2" w:themeFill="background1" w:themeFillShade="F2"/>
          </w:tcPr>
          <w:p w14:paraId="00CF7345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 w:eastAsia="pl-PL"/>
              </w:rPr>
            </w:pPr>
          </w:p>
        </w:tc>
        <w:tc>
          <w:tcPr>
            <w:tcW w:w="869" w:type="pct"/>
            <w:shd w:val="clear" w:color="auto" w:fill="DBE5F1" w:themeFill="accent1" w:themeFillTint="33"/>
            <w:vAlign w:val="center"/>
          </w:tcPr>
          <w:p w14:paraId="3185C6FA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742F4567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870" w:type="pct"/>
            <w:shd w:val="clear" w:color="auto" w:fill="DBE5F1" w:themeFill="accent1" w:themeFillTint="33"/>
            <w:vAlign w:val="center"/>
          </w:tcPr>
          <w:p w14:paraId="54866AED" w14:textId="387F5D3E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 xml:space="preserve">Zakończenie </w:t>
            </w:r>
          </w:p>
          <w:p w14:paraId="43C0FAE9" w14:textId="77777777" w:rsidR="00C114B3" w:rsidRPr="00EC0AC7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C0AC7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</w:tr>
      <w:tr w:rsidR="00C114B3" w:rsidRPr="00691D3A" w14:paraId="63E8C869" w14:textId="63DE7AED" w:rsidTr="00C114B3">
        <w:trPr>
          <w:trHeight w:val="513"/>
        </w:trPr>
        <w:tc>
          <w:tcPr>
            <w:tcW w:w="363" w:type="pct"/>
            <w:shd w:val="clear" w:color="auto" w:fill="auto"/>
            <w:vAlign w:val="center"/>
          </w:tcPr>
          <w:p w14:paraId="44AD78F3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691D3A">
              <w:rPr>
                <w:rFonts w:ascii="Arial" w:hAnsi="Arial" w:cs="Arial"/>
                <w:sz w:val="20"/>
                <w:szCs w:val="20"/>
                <w:lang w:val="en-US" w:eastAsia="pl-PL"/>
              </w:rPr>
              <w:t>1.</w:t>
            </w:r>
          </w:p>
        </w:tc>
        <w:tc>
          <w:tcPr>
            <w:tcW w:w="941" w:type="pct"/>
            <w:shd w:val="clear" w:color="auto" w:fill="auto"/>
          </w:tcPr>
          <w:p w14:paraId="4E05E448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57" w:type="pct"/>
            <w:shd w:val="clear" w:color="auto" w:fill="auto"/>
          </w:tcPr>
          <w:p w14:paraId="53138E79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14:paraId="304D9C83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2C7A1E4A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114B3" w:rsidRPr="00691D3A" w14:paraId="4840934A" w14:textId="5D77EC02" w:rsidTr="00C114B3">
        <w:trPr>
          <w:trHeight w:val="420"/>
        </w:trPr>
        <w:tc>
          <w:tcPr>
            <w:tcW w:w="363" w:type="pct"/>
            <w:shd w:val="clear" w:color="auto" w:fill="auto"/>
            <w:vAlign w:val="center"/>
          </w:tcPr>
          <w:p w14:paraId="745D4194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691D3A">
              <w:rPr>
                <w:rFonts w:ascii="Arial" w:hAnsi="Arial" w:cs="Arial"/>
                <w:sz w:val="20"/>
                <w:szCs w:val="20"/>
                <w:lang w:val="en-US" w:eastAsia="pl-PL"/>
              </w:rPr>
              <w:t>2.</w:t>
            </w:r>
          </w:p>
        </w:tc>
        <w:tc>
          <w:tcPr>
            <w:tcW w:w="941" w:type="pct"/>
            <w:shd w:val="clear" w:color="auto" w:fill="auto"/>
          </w:tcPr>
          <w:p w14:paraId="38A9B803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57" w:type="pct"/>
            <w:shd w:val="clear" w:color="auto" w:fill="auto"/>
          </w:tcPr>
          <w:p w14:paraId="62051EA2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14:paraId="79751AFE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1C9982EE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</w:tr>
      <w:tr w:rsidR="00C114B3" w:rsidRPr="00691D3A" w14:paraId="198AA563" w14:textId="6456164F" w:rsidTr="00C114B3">
        <w:trPr>
          <w:trHeight w:val="413"/>
        </w:trPr>
        <w:tc>
          <w:tcPr>
            <w:tcW w:w="363" w:type="pct"/>
            <w:shd w:val="clear" w:color="auto" w:fill="auto"/>
            <w:vAlign w:val="center"/>
          </w:tcPr>
          <w:p w14:paraId="705F6BE0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691D3A">
              <w:rPr>
                <w:rFonts w:ascii="Arial" w:hAnsi="Arial" w:cs="Arial"/>
                <w:sz w:val="20"/>
                <w:szCs w:val="20"/>
                <w:lang w:val="en-US" w:eastAsia="pl-PL"/>
              </w:rPr>
              <w:t>3.</w:t>
            </w:r>
          </w:p>
        </w:tc>
        <w:tc>
          <w:tcPr>
            <w:tcW w:w="941" w:type="pct"/>
            <w:shd w:val="clear" w:color="auto" w:fill="auto"/>
          </w:tcPr>
          <w:p w14:paraId="17BA6318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57" w:type="pct"/>
            <w:shd w:val="clear" w:color="auto" w:fill="auto"/>
          </w:tcPr>
          <w:p w14:paraId="647846CA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14:paraId="7540A0A0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4B5F13E2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</w:tr>
      <w:tr w:rsidR="00C114B3" w:rsidRPr="00691D3A" w14:paraId="46FA3B44" w14:textId="60E5C993" w:rsidTr="00C114B3">
        <w:trPr>
          <w:trHeight w:val="419"/>
        </w:trPr>
        <w:tc>
          <w:tcPr>
            <w:tcW w:w="363" w:type="pct"/>
            <w:shd w:val="clear" w:color="auto" w:fill="auto"/>
            <w:vAlign w:val="center"/>
          </w:tcPr>
          <w:p w14:paraId="76F78A19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691D3A">
              <w:rPr>
                <w:rFonts w:ascii="Arial" w:hAnsi="Arial" w:cs="Arial"/>
                <w:sz w:val="20"/>
                <w:szCs w:val="20"/>
                <w:lang w:val="en-US" w:eastAsia="pl-PL"/>
              </w:rPr>
              <w:t>4.</w:t>
            </w:r>
          </w:p>
        </w:tc>
        <w:tc>
          <w:tcPr>
            <w:tcW w:w="941" w:type="pct"/>
            <w:shd w:val="clear" w:color="auto" w:fill="auto"/>
          </w:tcPr>
          <w:p w14:paraId="1179D7B2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1957" w:type="pct"/>
            <w:shd w:val="clear" w:color="auto" w:fill="auto"/>
          </w:tcPr>
          <w:p w14:paraId="0A548FD3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14:paraId="691E420E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  <w:tc>
          <w:tcPr>
            <w:tcW w:w="870" w:type="pct"/>
            <w:shd w:val="clear" w:color="auto" w:fill="auto"/>
            <w:vAlign w:val="center"/>
          </w:tcPr>
          <w:p w14:paraId="48D8F9F6" w14:textId="77777777" w:rsidR="00C114B3" w:rsidRPr="00691D3A" w:rsidRDefault="00C114B3" w:rsidP="005921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</w:tc>
      </w:tr>
    </w:tbl>
    <w:p w14:paraId="08C084EF" w14:textId="77777777" w:rsidR="0059210C" w:rsidRPr="00C76301" w:rsidRDefault="0059210C" w:rsidP="0059210C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CB88782" w14:textId="77777777" w:rsidR="0059210C" w:rsidRDefault="0059210C" w:rsidP="0059210C">
      <w:pPr>
        <w:ind w:left="1" w:hanging="1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2E337965" w14:textId="18E84938" w:rsidR="0059210C" w:rsidRPr="00C76301" w:rsidRDefault="0059210C" w:rsidP="0059210C">
      <w:pPr>
        <w:ind w:left="1" w:hanging="1"/>
        <w:jc w:val="both"/>
        <w:rPr>
          <w:rFonts w:ascii="Arial" w:hAnsi="Arial" w:cs="Arial"/>
          <w:b/>
          <w:i/>
          <w:sz w:val="20"/>
          <w:szCs w:val="20"/>
        </w:rPr>
      </w:pPr>
      <w:r w:rsidRPr="00EC0AC7">
        <w:rPr>
          <w:rFonts w:ascii="Arial" w:hAnsi="Arial" w:cs="Arial"/>
          <w:b/>
          <w:i/>
          <w:sz w:val="20"/>
          <w:szCs w:val="20"/>
          <w:u w:val="single"/>
        </w:rPr>
        <w:t>UWAGA</w:t>
      </w:r>
      <w:r w:rsidRPr="00C76301">
        <w:rPr>
          <w:rFonts w:ascii="Arial" w:hAnsi="Arial" w:cs="Arial"/>
          <w:b/>
          <w:i/>
          <w:sz w:val="20"/>
          <w:szCs w:val="20"/>
        </w:rPr>
        <w:t xml:space="preserve">: </w:t>
      </w:r>
      <w:r w:rsidRPr="00C76301">
        <w:rPr>
          <w:rFonts w:ascii="Arial" w:hAnsi="Arial" w:cs="Arial"/>
          <w:i/>
          <w:sz w:val="20"/>
          <w:szCs w:val="20"/>
        </w:rPr>
        <w:t xml:space="preserve">z przedstawionego opisu przedmiotu </w:t>
      </w:r>
      <w:r w:rsidR="00F808FC">
        <w:rPr>
          <w:rFonts w:ascii="Arial" w:hAnsi="Arial" w:cs="Arial"/>
          <w:i/>
          <w:sz w:val="20"/>
          <w:szCs w:val="20"/>
        </w:rPr>
        <w:t>zakupu</w:t>
      </w:r>
      <w:r w:rsidRPr="00C76301">
        <w:rPr>
          <w:rFonts w:ascii="Arial" w:hAnsi="Arial" w:cs="Arial"/>
          <w:i/>
          <w:sz w:val="20"/>
          <w:szCs w:val="20"/>
        </w:rPr>
        <w:t xml:space="preserve"> </w:t>
      </w:r>
      <w:r w:rsidRPr="00EC0AC7">
        <w:rPr>
          <w:rFonts w:ascii="Arial" w:hAnsi="Arial" w:cs="Arial"/>
          <w:b/>
          <w:i/>
          <w:sz w:val="20"/>
          <w:szCs w:val="20"/>
          <w:u w:val="single"/>
        </w:rPr>
        <w:t>musi jednoznacznie</w:t>
      </w:r>
      <w:r w:rsidRPr="00C76301">
        <w:rPr>
          <w:rFonts w:ascii="Arial" w:hAnsi="Arial" w:cs="Arial"/>
          <w:i/>
          <w:sz w:val="20"/>
          <w:szCs w:val="20"/>
        </w:rPr>
        <w:t xml:space="preserve"> wynikać spełnianie warunków udziału w Postępowaniu określonych przez Zamawiającego.</w:t>
      </w:r>
    </w:p>
    <w:p w14:paraId="07C4D224" w14:textId="77777777" w:rsidR="0059210C" w:rsidRDefault="0059210C" w:rsidP="0059210C">
      <w:pPr>
        <w:jc w:val="center"/>
        <w:rPr>
          <w:rFonts w:ascii="Arial" w:hAnsi="Arial" w:cs="Arial"/>
          <w:b/>
          <w:sz w:val="20"/>
          <w:szCs w:val="20"/>
        </w:rPr>
      </w:pPr>
    </w:p>
    <w:p w14:paraId="24BE5645" w14:textId="19117F71" w:rsidR="0059210C" w:rsidRPr="00C50D94" w:rsidRDefault="0059210C" w:rsidP="0059210C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C50D94">
        <w:rPr>
          <w:rFonts w:ascii="Arial" w:hAnsi="Arial" w:cs="Arial"/>
          <w:b/>
          <w:color w:val="FF0000"/>
          <w:sz w:val="20"/>
          <w:szCs w:val="20"/>
        </w:rPr>
        <w:t xml:space="preserve">Do wykazu należy dołączyć dowody potwierdzające, że </w:t>
      </w:r>
      <w:r w:rsidR="00CD6C1E">
        <w:rPr>
          <w:rFonts w:ascii="Arial" w:hAnsi="Arial" w:cs="Arial"/>
          <w:b/>
          <w:color w:val="FF0000"/>
          <w:sz w:val="20"/>
          <w:szCs w:val="20"/>
        </w:rPr>
        <w:t>usługi</w:t>
      </w:r>
      <w:r w:rsidRPr="00C50D94">
        <w:rPr>
          <w:rFonts w:ascii="Arial" w:hAnsi="Arial" w:cs="Arial"/>
          <w:b/>
          <w:color w:val="FF0000"/>
          <w:sz w:val="20"/>
          <w:szCs w:val="20"/>
        </w:rPr>
        <w:t xml:space="preserve"> zostały wykonane                                         należycie.</w:t>
      </w:r>
    </w:p>
    <w:p w14:paraId="35004878" w14:textId="77777777" w:rsidR="0059210C" w:rsidRPr="00C76301" w:rsidRDefault="0059210C" w:rsidP="0059210C">
      <w:pPr>
        <w:contextualSpacing/>
        <w:rPr>
          <w:rFonts w:ascii="Arial" w:hAnsi="Arial" w:cs="Arial"/>
          <w:sz w:val="20"/>
          <w:szCs w:val="20"/>
        </w:rPr>
      </w:pPr>
    </w:p>
    <w:p w14:paraId="66E8EE4C" w14:textId="77777777" w:rsidR="0059210C" w:rsidRPr="00C76301" w:rsidRDefault="0059210C" w:rsidP="0059210C">
      <w:pPr>
        <w:contextualSpacing/>
        <w:rPr>
          <w:rFonts w:ascii="Arial" w:hAnsi="Arial" w:cs="Arial"/>
          <w:sz w:val="20"/>
          <w:szCs w:val="20"/>
        </w:rPr>
      </w:pPr>
    </w:p>
    <w:p w14:paraId="110AB720" w14:textId="77777777" w:rsidR="0059210C" w:rsidRPr="00C76301" w:rsidRDefault="0059210C" w:rsidP="0059210C">
      <w:pPr>
        <w:contextualSpacing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59210C" w:rsidRPr="00365A62" w14:paraId="06C958E4" w14:textId="77777777" w:rsidTr="0059210C">
        <w:trPr>
          <w:cantSplit/>
          <w:trHeight w:val="703"/>
          <w:jc w:val="center"/>
        </w:trPr>
        <w:tc>
          <w:tcPr>
            <w:tcW w:w="316" w:type="pct"/>
            <w:shd w:val="clear" w:color="auto" w:fill="DBE5F1" w:themeFill="accent1" w:themeFillTint="33"/>
            <w:vAlign w:val="center"/>
          </w:tcPr>
          <w:p w14:paraId="631FEE1C" w14:textId="77777777" w:rsidR="0059210C" w:rsidRPr="00EC0AC7" w:rsidRDefault="0059210C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6" w:type="pct"/>
            <w:shd w:val="clear" w:color="auto" w:fill="DBE5F1" w:themeFill="accent1" w:themeFillTint="33"/>
            <w:vAlign w:val="center"/>
          </w:tcPr>
          <w:p w14:paraId="5AFE9DCF" w14:textId="77777777" w:rsidR="0059210C" w:rsidRPr="00EC0AC7" w:rsidRDefault="0059210C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shd w:val="clear" w:color="auto" w:fill="DBE5F1" w:themeFill="accent1" w:themeFillTint="33"/>
            <w:vAlign w:val="center"/>
          </w:tcPr>
          <w:p w14:paraId="74F8EEC7" w14:textId="77777777" w:rsidR="0059210C" w:rsidRPr="00EC0AC7" w:rsidRDefault="0059210C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Podpis(y) osoby(osób) uprawnionej</w:t>
            </w:r>
            <w:r w:rsidRPr="00EC0AC7" w:rsidDel="000F66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(ych)</w:t>
            </w:r>
          </w:p>
        </w:tc>
        <w:tc>
          <w:tcPr>
            <w:tcW w:w="820" w:type="pct"/>
            <w:shd w:val="clear" w:color="auto" w:fill="DBE5F1" w:themeFill="accent1" w:themeFillTint="33"/>
            <w:vAlign w:val="center"/>
          </w:tcPr>
          <w:p w14:paraId="0CED4DAB" w14:textId="77777777" w:rsidR="0059210C" w:rsidRPr="00EC0AC7" w:rsidRDefault="0059210C" w:rsidP="0059210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>Miejscowość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</w:t>
            </w:r>
            <w:r w:rsidRPr="00EC0AC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 data</w:t>
            </w:r>
          </w:p>
        </w:tc>
      </w:tr>
      <w:tr w:rsidR="0059210C" w:rsidRPr="00365A62" w14:paraId="77CC3CB8" w14:textId="77777777" w:rsidTr="0059210C">
        <w:trPr>
          <w:cantSplit/>
          <w:trHeight w:val="674"/>
          <w:jc w:val="center"/>
        </w:trPr>
        <w:tc>
          <w:tcPr>
            <w:tcW w:w="316" w:type="pct"/>
          </w:tcPr>
          <w:p w14:paraId="7563C60B" w14:textId="77777777" w:rsidR="0059210C" w:rsidRPr="00365A62" w:rsidRDefault="0059210C" w:rsidP="005921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16" w:type="pct"/>
          </w:tcPr>
          <w:p w14:paraId="0FB17C13" w14:textId="77777777" w:rsidR="0059210C" w:rsidRPr="00365A62" w:rsidRDefault="0059210C" w:rsidP="005921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F1A3EB" w14:textId="77777777" w:rsidR="0059210C" w:rsidRPr="00365A62" w:rsidRDefault="0059210C" w:rsidP="005921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49" w:type="pct"/>
          </w:tcPr>
          <w:p w14:paraId="1F2A3EFF" w14:textId="77777777" w:rsidR="0059210C" w:rsidRPr="00365A62" w:rsidRDefault="0059210C" w:rsidP="005921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20" w:type="pct"/>
          </w:tcPr>
          <w:p w14:paraId="32BF8132" w14:textId="77777777" w:rsidR="0059210C" w:rsidRPr="00365A62" w:rsidRDefault="0059210C" w:rsidP="0059210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1424BB6" w14:textId="77777777" w:rsidR="0059210C" w:rsidRPr="00C76301" w:rsidRDefault="0059210C" w:rsidP="0059210C">
      <w:pPr>
        <w:contextualSpacing/>
        <w:rPr>
          <w:rFonts w:ascii="Arial" w:hAnsi="Arial" w:cs="Arial"/>
          <w:sz w:val="20"/>
          <w:szCs w:val="20"/>
        </w:rPr>
      </w:pPr>
    </w:p>
    <w:p w14:paraId="589CD241" w14:textId="742B0354" w:rsidR="006756BC" w:rsidRPr="002A0217" w:rsidRDefault="006756BC" w:rsidP="008D483B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756BC" w:rsidRPr="002A0217" w:rsidSect="003848F2">
      <w:headerReference w:type="default" r:id="rId9"/>
      <w:footerReference w:type="default" r:id="rId10"/>
      <w:pgSz w:w="11920" w:h="16840"/>
      <w:pgMar w:top="1304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B81D5" w14:textId="77777777" w:rsidR="00B444A3" w:rsidRDefault="00B444A3" w:rsidP="002A226A">
      <w:pPr>
        <w:spacing w:after="0" w:line="240" w:lineRule="auto"/>
      </w:pPr>
      <w:r>
        <w:separator/>
      </w:r>
    </w:p>
  </w:endnote>
  <w:endnote w:type="continuationSeparator" w:id="0">
    <w:p w14:paraId="1B97AEB5" w14:textId="77777777" w:rsidR="00B444A3" w:rsidRDefault="00B444A3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0952A5" w:rsidRPr="0078415B" w:rsidRDefault="000952A5" w:rsidP="00F122D6">
    <w:pPr>
      <w:pStyle w:val="Stopka"/>
      <w:jc w:val="center"/>
      <w:rPr>
        <w:rFonts w:ascii="Arial" w:hAnsi="Arial" w:cs="Arial"/>
        <w:sz w:val="16"/>
        <w:szCs w:val="16"/>
      </w:rPr>
    </w:pPr>
  </w:p>
  <w:p w14:paraId="79E28460" w14:textId="77777777" w:rsidR="000952A5" w:rsidRDefault="000952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203EC" w14:textId="77777777" w:rsidR="00B444A3" w:rsidRDefault="00B444A3" w:rsidP="002A226A">
      <w:pPr>
        <w:spacing w:after="0" w:line="240" w:lineRule="auto"/>
      </w:pPr>
      <w:r>
        <w:separator/>
      </w:r>
    </w:p>
  </w:footnote>
  <w:footnote w:type="continuationSeparator" w:id="0">
    <w:p w14:paraId="156658A2" w14:textId="77777777" w:rsidR="00B444A3" w:rsidRDefault="00B444A3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0952A5" w:rsidRDefault="000952A5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E67CCDE6"/>
    <w:name w:val="WW8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B"/>
    <w:multiLevelType w:val="multilevel"/>
    <w:tmpl w:val="953CA71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7"/>
    <w:multiLevelType w:val="multilevel"/>
    <w:tmpl w:val="9D2E7D2C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111240E"/>
    <w:multiLevelType w:val="multilevel"/>
    <w:tmpl w:val="B4941F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19B53CC"/>
    <w:multiLevelType w:val="multilevel"/>
    <w:tmpl w:val="3EA0DB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3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1AA0A0F"/>
    <w:multiLevelType w:val="hybridMultilevel"/>
    <w:tmpl w:val="258AAC12"/>
    <w:lvl w:ilvl="0" w:tplc="F7BEF1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2D01C3"/>
    <w:multiLevelType w:val="hybridMultilevel"/>
    <w:tmpl w:val="08261D1A"/>
    <w:name w:val="WW8Num532"/>
    <w:lvl w:ilvl="0" w:tplc="06BA7A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A69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197D1632"/>
    <w:multiLevelType w:val="hybridMultilevel"/>
    <w:tmpl w:val="3776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A6624F6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CDD051B"/>
    <w:multiLevelType w:val="multilevel"/>
    <w:tmpl w:val="0456AF2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pPr>
        <w:ind w:left="284" w:firstLine="0"/>
      </w:pPr>
      <w:rPr>
        <w:rFonts w:ascii="Arial" w:eastAsia="Calibr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8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4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E7D7D"/>
    <w:multiLevelType w:val="hybridMultilevel"/>
    <w:tmpl w:val="93361D34"/>
    <w:lvl w:ilvl="0" w:tplc="B892609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2563030B"/>
    <w:multiLevelType w:val="hybridMultilevel"/>
    <w:tmpl w:val="C88C2332"/>
    <w:lvl w:ilvl="0" w:tplc="72BADC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6FD5EB9"/>
    <w:multiLevelType w:val="multilevel"/>
    <w:tmpl w:val="713206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1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2A511C14"/>
    <w:multiLevelType w:val="multilevel"/>
    <w:tmpl w:val="E6BEB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EA7761A"/>
    <w:multiLevelType w:val="hybridMultilevel"/>
    <w:tmpl w:val="19E6D46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B4EAF95C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19D204B"/>
    <w:multiLevelType w:val="hybridMultilevel"/>
    <w:tmpl w:val="921CBC7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37" w15:restartNumberingAfterBreak="0">
    <w:nsid w:val="36790C10"/>
    <w:multiLevelType w:val="hybridMultilevel"/>
    <w:tmpl w:val="04EC1ACA"/>
    <w:name w:val="WW8Num922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8" w15:restartNumberingAfterBreak="0">
    <w:nsid w:val="37C259E7"/>
    <w:multiLevelType w:val="hybridMultilevel"/>
    <w:tmpl w:val="813E8DCE"/>
    <w:lvl w:ilvl="0" w:tplc="03588C4A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8E5EC7"/>
    <w:multiLevelType w:val="multilevel"/>
    <w:tmpl w:val="275EC290"/>
    <w:styleLink w:val="1ust1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cs="Verdana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Verdana" w:hAnsi="Verdana" w:cs="Verdana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Verdana" w:hAnsi="Verdana" w:cs="Verdana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cs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Verdana" w:hAnsi="Verdana" w:cs="Verdana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Verdana" w:hAnsi="Verdana" w:cs="Verdana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Verdana" w:hAnsi="Verdana" w:cs="Verdana" w:hint="default"/>
      </w:rPr>
    </w:lvl>
  </w:abstractNum>
  <w:abstractNum w:abstractNumId="40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1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0331CF6"/>
    <w:multiLevelType w:val="hybridMultilevel"/>
    <w:tmpl w:val="6BB43FB8"/>
    <w:lvl w:ilvl="0" w:tplc="F336FED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3" w15:restartNumberingAfterBreak="0">
    <w:nsid w:val="40507129"/>
    <w:multiLevelType w:val="hybridMultilevel"/>
    <w:tmpl w:val="0DE8CA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24B7674"/>
    <w:multiLevelType w:val="hybridMultilevel"/>
    <w:tmpl w:val="33303AB0"/>
    <w:lvl w:ilvl="0" w:tplc="ADC4B07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627C3B"/>
    <w:multiLevelType w:val="hybridMultilevel"/>
    <w:tmpl w:val="7062BEF0"/>
    <w:lvl w:ilvl="0" w:tplc="1CA2C35E">
      <w:start w:val="1"/>
      <w:numFmt w:val="decimal"/>
      <w:lvlText w:val="%1."/>
      <w:lvlJc w:val="left"/>
      <w:pPr>
        <w:ind w:left="454" w:hanging="454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4" w:hanging="360"/>
      </w:pPr>
    </w:lvl>
    <w:lvl w:ilvl="2" w:tplc="0415001B" w:tentative="1">
      <w:start w:val="1"/>
      <w:numFmt w:val="lowerRoman"/>
      <w:lvlText w:val="%3."/>
      <w:lvlJc w:val="right"/>
      <w:pPr>
        <w:ind w:left="1894" w:hanging="180"/>
      </w:pPr>
    </w:lvl>
    <w:lvl w:ilvl="3" w:tplc="0415000F" w:tentative="1">
      <w:start w:val="1"/>
      <w:numFmt w:val="decimal"/>
      <w:lvlText w:val="%4."/>
      <w:lvlJc w:val="left"/>
      <w:pPr>
        <w:ind w:left="2614" w:hanging="360"/>
      </w:pPr>
    </w:lvl>
    <w:lvl w:ilvl="4" w:tplc="04150019" w:tentative="1">
      <w:start w:val="1"/>
      <w:numFmt w:val="lowerLetter"/>
      <w:lvlText w:val="%5."/>
      <w:lvlJc w:val="left"/>
      <w:pPr>
        <w:ind w:left="3334" w:hanging="360"/>
      </w:pPr>
    </w:lvl>
    <w:lvl w:ilvl="5" w:tplc="0415001B" w:tentative="1">
      <w:start w:val="1"/>
      <w:numFmt w:val="lowerRoman"/>
      <w:lvlText w:val="%6."/>
      <w:lvlJc w:val="right"/>
      <w:pPr>
        <w:ind w:left="4054" w:hanging="180"/>
      </w:pPr>
    </w:lvl>
    <w:lvl w:ilvl="6" w:tplc="0415000F" w:tentative="1">
      <w:start w:val="1"/>
      <w:numFmt w:val="decimal"/>
      <w:lvlText w:val="%7."/>
      <w:lvlJc w:val="left"/>
      <w:pPr>
        <w:ind w:left="4774" w:hanging="360"/>
      </w:pPr>
    </w:lvl>
    <w:lvl w:ilvl="7" w:tplc="04150019" w:tentative="1">
      <w:start w:val="1"/>
      <w:numFmt w:val="lowerLetter"/>
      <w:lvlText w:val="%8."/>
      <w:lvlJc w:val="left"/>
      <w:pPr>
        <w:ind w:left="5494" w:hanging="360"/>
      </w:pPr>
    </w:lvl>
    <w:lvl w:ilvl="8" w:tplc="0415001B" w:tentative="1">
      <w:start w:val="1"/>
      <w:numFmt w:val="lowerRoman"/>
      <w:lvlText w:val="%9."/>
      <w:lvlJc w:val="right"/>
      <w:pPr>
        <w:ind w:left="6214" w:hanging="180"/>
      </w:pPr>
    </w:lvl>
  </w:abstractNum>
  <w:abstractNum w:abstractNumId="46" w15:restartNumberingAfterBreak="0">
    <w:nsid w:val="426F4DC4"/>
    <w:multiLevelType w:val="multilevel"/>
    <w:tmpl w:val="642ED8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0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8" w15:restartNumberingAfterBreak="0">
    <w:nsid w:val="454A5EFC"/>
    <w:multiLevelType w:val="multilevel"/>
    <w:tmpl w:val="4CA001EC"/>
    <w:styleLink w:val="1ust13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49" w15:restartNumberingAfterBreak="0">
    <w:nsid w:val="45520E4A"/>
    <w:multiLevelType w:val="hybridMultilevel"/>
    <w:tmpl w:val="6EFC3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55681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CB0166"/>
    <w:multiLevelType w:val="hybridMultilevel"/>
    <w:tmpl w:val="A2EC9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CF23115"/>
    <w:multiLevelType w:val="hybridMultilevel"/>
    <w:tmpl w:val="5F001B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59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ED517D0"/>
    <w:multiLevelType w:val="multilevel"/>
    <w:tmpl w:val="DEAE6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4F5C32D0"/>
    <w:multiLevelType w:val="multilevel"/>
    <w:tmpl w:val="728A9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50BC7048"/>
    <w:multiLevelType w:val="hybridMultilevel"/>
    <w:tmpl w:val="89922E28"/>
    <w:lvl w:ilvl="0" w:tplc="8646C99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9032EA"/>
    <w:multiLevelType w:val="multilevel"/>
    <w:tmpl w:val="CE9A80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65" w15:restartNumberingAfterBreak="0">
    <w:nsid w:val="57CA29AA"/>
    <w:multiLevelType w:val="multilevel"/>
    <w:tmpl w:val="7556CF64"/>
    <w:styleLink w:val="Styl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6" w15:restartNumberingAfterBreak="0">
    <w:nsid w:val="59415C77"/>
    <w:multiLevelType w:val="hybridMultilevel"/>
    <w:tmpl w:val="F8989D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8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9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F59154E"/>
    <w:multiLevelType w:val="multilevel"/>
    <w:tmpl w:val="FAB48404"/>
    <w:lvl w:ilvl="0">
      <w:start w:val="1"/>
      <w:numFmt w:val="decimal"/>
      <w:lvlText w:val="%1."/>
      <w:lvlJc w:val="left"/>
      <w:pPr>
        <w:ind w:left="284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284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283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lowerLetter"/>
      <w:lvlText w:val="%4)"/>
      <w:lvlJc w:val="left"/>
      <w:pPr>
        <w:ind w:left="568" w:firstLine="0"/>
      </w:pPr>
      <w:rPr>
        <w:rFonts w:ascii="Arial" w:eastAsia="Calibr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lowerLetter"/>
      <w:lvlText w:val="%5)"/>
      <w:lvlJc w:val="left"/>
      <w:pPr>
        <w:ind w:left="284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lowerLetter"/>
      <w:lvlText w:val="%6)"/>
      <w:lvlJc w:val="left"/>
      <w:pPr>
        <w:ind w:left="284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4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8)"/>
      <w:lvlJc w:val="left"/>
      <w:pPr>
        <w:ind w:left="284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8)"/>
      <w:lvlJc w:val="left"/>
      <w:pPr>
        <w:ind w:left="284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1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628A163B"/>
    <w:multiLevelType w:val="multilevel"/>
    <w:tmpl w:val="04B26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8E07E7"/>
    <w:multiLevelType w:val="hybridMultilevel"/>
    <w:tmpl w:val="2690E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76" w15:restartNumberingAfterBreak="0">
    <w:nsid w:val="69CB5245"/>
    <w:multiLevelType w:val="multilevel"/>
    <w:tmpl w:val="2EFCF2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6C2C11A4"/>
    <w:multiLevelType w:val="hybridMultilevel"/>
    <w:tmpl w:val="2EB42A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EAF95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73124B12"/>
    <w:multiLevelType w:val="hybridMultilevel"/>
    <w:tmpl w:val="060441FC"/>
    <w:lvl w:ilvl="0" w:tplc="BE928E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75B504EC"/>
    <w:multiLevelType w:val="hybridMultilevel"/>
    <w:tmpl w:val="EAEE3284"/>
    <w:name w:val="WW8Num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79336B71"/>
    <w:multiLevelType w:val="hybridMultilevel"/>
    <w:tmpl w:val="3F16A8FE"/>
    <w:lvl w:ilvl="0" w:tplc="C59CA8A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B136CA5"/>
    <w:multiLevelType w:val="hybridMultilevel"/>
    <w:tmpl w:val="2DE63F3C"/>
    <w:lvl w:ilvl="0" w:tplc="4F98F79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1">
      <w:start w:val="1"/>
      <w:numFmt w:val="decimal"/>
      <w:lvlText w:val="%2)"/>
      <w:lvlJc w:val="left"/>
      <w:pPr>
        <w:ind w:left="7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65"/>
  </w:num>
  <w:num w:numId="2">
    <w:abstractNumId w:val="27"/>
  </w:num>
  <w:num w:numId="3">
    <w:abstractNumId w:val="15"/>
  </w:num>
  <w:num w:numId="4">
    <w:abstractNumId w:val="71"/>
  </w:num>
  <w:num w:numId="5">
    <w:abstractNumId w:val="85"/>
  </w:num>
  <w:num w:numId="6">
    <w:abstractNumId w:val="69"/>
  </w:num>
  <w:num w:numId="7">
    <w:abstractNumId w:val="28"/>
  </w:num>
  <w:num w:numId="8">
    <w:abstractNumId w:val="51"/>
  </w:num>
  <w:num w:numId="9">
    <w:abstractNumId w:val="40"/>
  </w:num>
  <w:num w:numId="10">
    <w:abstractNumId w:val="64"/>
  </w:num>
  <w:num w:numId="11">
    <w:abstractNumId w:val="80"/>
  </w:num>
  <w:num w:numId="12">
    <w:abstractNumId w:val="18"/>
  </w:num>
  <w:num w:numId="13">
    <w:abstractNumId w:val="54"/>
  </w:num>
  <w:num w:numId="14">
    <w:abstractNumId w:val="53"/>
  </w:num>
  <w:num w:numId="15">
    <w:abstractNumId w:val="86"/>
  </w:num>
  <w:num w:numId="16">
    <w:abstractNumId w:val="75"/>
  </w:num>
  <w:num w:numId="17">
    <w:abstractNumId w:val="58"/>
  </w:num>
  <w:num w:numId="18">
    <w:abstractNumId w:val="36"/>
  </w:num>
  <w:num w:numId="19">
    <w:abstractNumId w:val="48"/>
  </w:num>
  <w:num w:numId="20">
    <w:abstractNumId w:val="25"/>
  </w:num>
  <w:num w:numId="21">
    <w:abstractNumId w:val="46"/>
  </w:num>
  <w:num w:numId="22">
    <w:abstractNumId w:val="50"/>
  </w:num>
  <w:num w:numId="23">
    <w:abstractNumId w:val="62"/>
  </w:num>
  <w:num w:numId="24">
    <w:abstractNumId w:val="59"/>
  </w:num>
  <w:num w:numId="25">
    <w:abstractNumId w:val="19"/>
  </w:num>
  <w:num w:numId="26">
    <w:abstractNumId w:val="68"/>
  </w:num>
  <w:num w:numId="27">
    <w:abstractNumId w:val="20"/>
  </w:num>
  <w:num w:numId="28">
    <w:abstractNumId w:val="77"/>
  </w:num>
  <w:num w:numId="29">
    <w:abstractNumId w:val="21"/>
  </w:num>
  <w:num w:numId="30">
    <w:abstractNumId w:val="56"/>
  </w:num>
  <w:num w:numId="31">
    <w:abstractNumId w:val="26"/>
  </w:num>
  <w:num w:numId="32">
    <w:abstractNumId w:val="30"/>
  </w:num>
  <w:num w:numId="33">
    <w:abstractNumId w:val="41"/>
  </w:num>
  <w:num w:numId="34">
    <w:abstractNumId w:val="7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1"/>
  </w:num>
  <w:num w:numId="37">
    <w:abstractNumId w:val="39"/>
  </w:num>
  <w:num w:numId="38">
    <w:abstractNumId w:val="55"/>
  </w:num>
  <w:num w:numId="39">
    <w:abstractNumId w:val="83"/>
  </w:num>
  <w:num w:numId="40">
    <w:abstractNumId w:val="22"/>
  </w:num>
  <w:num w:numId="41">
    <w:abstractNumId w:val="38"/>
  </w:num>
  <w:num w:numId="42">
    <w:abstractNumId w:val="52"/>
  </w:num>
  <w:num w:numId="43">
    <w:abstractNumId w:val="24"/>
  </w:num>
  <w:num w:numId="44">
    <w:abstractNumId w:val="17"/>
  </w:num>
  <w:num w:numId="45">
    <w:abstractNumId w:val="67"/>
  </w:num>
  <w:num w:numId="46">
    <w:abstractNumId w:val="44"/>
  </w:num>
  <w:num w:numId="47">
    <w:abstractNumId w:val="63"/>
  </w:num>
  <w:num w:numId="48">
    <w:abstractNumId w:val="29"/>
  </w:num>
  <w:num w:numId="49">
    <w:abstractNumId w:val="43"/>
  </w:num>
  <w:num w:numId="50">
    <w:abstractNumId w:val="42"/>
  </w:num>
  <w:num w:numId="51">
    <w:abstractNumId w:val="60"/>
  </w:num>
  <w:num w:numId="52">
    <w:abstractNumId w:val="81"/>
  </w:num>
  <w:num w:numId="53">
    <w:abstractNumId w:val="45"/>
  </w:num>
  <w:num w:numId="54">
    <w:abstractNumId w:val="10"/>
  </w:num>
  <w:num w:numId="55">
    <w:abstractNumId w:val="32"/>
  </w:num>
  <w:num w:numId="56">
    <w:abstractNumId w:val="76"/>
  </w:num>
  <w:num w:numId="57">
    <w:abstractNumId w:val="23"/>
  </w:num>
  <w:num w:numId="58">
    <w:abstractNumId w:val="72"/>
  </w:num>
  <w:num w:numId="59">
    <w:abstractNumId w:val="66"/>
  </w:num>
  <w:num w:numId="60">
    <w:abstractNumId w:val="49"/>
  </w:num>
  <w:num w:numId="61">
    <w:abstractNumId w:val="35"/>
  </w:num>
  <w:num w:numId="62">
    <w:abstractNumId w:val="70"/>
  </w:num>
  <w:num w:numId="63">
    <w:abstractNumId w:val="74"/>
  </w:num>
  <w:num w:numId="64">
    <w:abstractNumId w:val="12"/>
  </w:num>
  <w:num w:numId="65">
    <w:abstractNumId w:val="61"/>
  </w:num>
  <w:num w:numId="66">
    <w:abstractNumId w:val="34"/>
  </w:num>
  <w:num w:numId="67">
    <w:abstractNumId w:val="79"/>
  </w:num>
  <w:num w:numId="68">
    <w:abstractNumId w:val="57"/>
  </w:num>
  <w:num w:numId="69">
    <w:abstractNumId w:val="73"/>
  </w:num>
  <w:num w:numId="70">
    <w:abstractNumId w:val="16"/>
  </w:num>
  <w:num w:numId="71">
    <w:abstractNumId w:val="8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3869"/>
    <w:rsid w:val="000038CA"/>
    <w:rsid w:val="000058B3"/>
    <w:rsid w:val="00006B45"/>
    <w:rsid w:val="000076BF"/>
    <w:rsid w:val="00011BB9"/>
    <w:rsid w:val="0001200C"/>
    <w:rsid w:val="0001344A"/>
    <w:rsid w:val="000136D4"/>
    <w:rsid w:val="000138F6"/>
    <w:rsid w:val="00013AB8"/>
    <w:rsid w:val="00015CBA"/>
    <w:rsid w:val="00016691"/>
    <w:rsid w:val="00020C94"/>
    <w:rsid w:val="00021597"/>
    <w:rsid w:val="0002162F"/>
    <w:rsid w:val="000220A9"/>
    <w:rsid w:val="00024472"/>
    <w:rsid w:val="0003023C"/>
    <w:rsid w:val="00030D7E"/>
    <w:rsid w:val="00035FEE"/>
    <w:rsid w:val="00036977"/>
    <w:rsid w:val="000371F1"/>
    <w:rsid w:val="00037E65"/>
    <w:rsid w:val="00042127"/>
    <w:rsid w:val="00042379"/>
    <w:rsid w:val="00042C27"/>
    <w:rsid w:val="000454CE"/>
    <w:rsid w:val="0004560C"/>
    <w:rsid w:val="00046621"/>
    <w:rsid w:val="00046C39"/>
    <w:rsid w:val="00046C74"/>
    <w:rsid w:val="00050EFD"/>
    <w:rsid w:val="00052034"/>
    <w:rsid w:val="00052274"/>
    <w:rsid w:val="00052C55"/>
    <w:rsid w:val="0005312F"/>
    <w:rsid w:val="00054595"/>
    <w:rsid w:val="00055389"/>
    <w:rsid w:val="00055648"/>
    <w:rsid w:val="000602C9"/>
    <w:rsid w:val="000628BE"/>
    <w:rsid w:val="00063FD7"/>
    <w:rsid w:val="00064D04"/>
    <w:rsid w:val="000653E1"/>
    <w:rsid w:val="0006552A"/>
    <w:rsid w:val="00066071"/>
    <w:rsid w:val="0006765A"/>
    <w:rsid w:val="00070AED"/>
    <w:rsid w:val="000733AB"/>
    <w:rsid w:val="00075322"/>
    <w:rsid w:val="00075811"/>
    <w:rsid w:val="00077025"/>
    <w:rsid w:val="00077CBF"/>
    <w:rsid w:val="00081CF0"/>
    <w:rsid w:val="00083110"/>
    <w:rsid w:val="0008388E"/>
    <w:rsid w:val="000871A7"/>
    <w:rsid w:val="00090571"/>
    <w:rsid w:val="00091EC6"/>
    <w:rsid w:val="00093137"/>
    <w:rsid w:val="00093184"/>
    <w:rsid w:val="000952A5"/>
    <w:rsid w:val="00096902"/>
    <w:rsid w:val="000A32D2"/>
    <w:rsid w:val="000A3B64"/>
    <w:rsid w:val="000A4634"/>
    <w:rsid w:val="000A46B0"/>
    <w:rsid w:val="000A4C76"/>
    <w:rsid w:val="000A5521"/>
    <w:rsid w:val="000A5941"/>
    <w:rsid w:val="000A5F61"/>
    <w:rsid w:val="000A716C"/>
    <w:rsid w:val="000B209F"/>
    <w:rsid w:val="000B2361"/>
    <w:rsid w:val="000B504D"/>
    <w:rsid w:val="000B5871"/>
    <w:rsid w:val="000B7388"/>
    <w:rsid w:val="000C0CD6"/>
    <w:rsid w:val="000C2EFC"/>
    <w:rsid w:val="000C3094"/>
    <w:rsid w:val="000C49CC"/>
    <w:rsid w:val="000C562B"/>
    <w:rsid w:val="000C6F21"/>
    <w:rsid w:val="000C70B8"/>
    <w:rsid w:val="000C7C42"/>
    <w:rsid w:val="000D1100"/>
    <w:rsid w:val="000D1118"/>
    <w:rsid w:val="000D1B35"/>
    <w:rsid w:val="000D36F9"/>
    <w:rsid w:val="000D461E"/>
    <w:rsid w:val="000D77B7"/>
    <w:rsid w:val="000D7F71"/>
    <w:rsid w:val="000E2D1C"/>
    <w:rsid w:val="000E3829"/>
    <w:rsid w:val="000E67FF"/>
    <w:rsid w:val="000E748D"/>
    <w:rsid w:val="000E763A"/>
    <w:rsid w:val="000E7DE7"/>
    <w:rsid w:val="000F11A3"/>
    <w:rsid w:val="000F2663"/>
    <w:rsid w:val="000F2827"/>
    <w:rsid w:val="000F2EAE"/>
    <w:rsid w:val="000F358A"/>
    <w:rsid w:val="000F3C2A"/>
    <w:rsid w:val="000F66C3"/>
    <w:rsid w:val="000F6D41"/>
    <w:rsid w:val="0010055D"/>
    <w:rsid w:val="001006A4"/>
    <w:rsid w:val="00107B58"/>
    <w:rsid w:val="0011022C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1DB"/>
    <w:rsid w:val="00124F1F"/>
    <w:rsid w:val="00125063"/>
    <w:rsid w:val="00127448"/>
    <w:rsid w:val="001302DA"/>
    <w:rsid w:val="0013047C"/>
    <w:rsid w:val="00131313"/>
    <w:rsid w:val="00132B4F"/>
    <w:rsid w:val="001333F8"/>
    <w:rsid w:val="00133517"/>
    <w:rsid w:val="00134213"/>
    <w:rsid w:val="00135613"/>
    <w:rsid w:val="001409BA"/>
    <w:rsid w:val="001411B3"/>
    <w:rsid w:val="0014186C"/>
    <w:rsid w:val="00143C7E"/>
    <w:rsid w:val="00143D1A"/>
    <w:rsid w:val="00143E08"/>
    <w:rsid w:val="0014492D"/>
    <w:rsid w:val="00144A95"/>
    <w:rsid w:val="00150217"/>
    <w:rsid w:val="00150516"/>
    <w:rsid w:val="00150EE9"/>
    <w:rsid w:val="00153B5B"/>
    <w:rsid w:val="00153C97"/>
    <w:rsid w:val="0015430C"/>
    <w:rsid w:val="00154B24"/>
    <w:rsid w:val="00156DF1"/>
    <w:rsid w:val="0016313A"/>
    <w:rsid w:val="00163A26"/>
    <w:rsid w:val="00164ACF"/>
    <w:rsid w:val="00164C5B"/>
    <w:rsid w:val="00165493"/>
    <w:rsid w:val="00165EEB"/>
    <w:rsid w:val="00170572"/>
    <w:rsid w:val="00170F45"/>
    <w:rsid w:val="00173287"/>
    <w:rsid w:val="001735A1"/>
    <w:rsid w:val="00173DEB"/>
    <w:rsid w:val="001746CB"/>
    <w:rsid w:val="001755BC"/>
    <w:rsid w:val="0017582D"/>
    <w:rsid w:val="00184F31"/>
    <w:rsid w:val="00186BFE"/>
    <w:rsid w:val="00186CD4"/>
    <w:rsid w:val="00186D68"/>
    <w:rsid w:val="0018772E"/>
    <w:rsid w:val="00187A5C"/>
    <w:rsid w:val="001902FA"/>
    <w:rsid w:val="00191D40"/>
    <w:rsid w:val="001932C0"/>
    <w:rsid w:val="00193EEA"/>
    <w:rsid w:val="0019525A"/>
    <w:rsid w:val="001A000D"/>
    <w:rsid w:val="001A3BE6"/>
    <w:rsid w:val="001A5418"/>
    <w:rsid w:val="001A63DE"/>
    <w:rsid w:val="001B3585"/>
    <w:rsid w:val="001B6A24"/>
    <w:rsid w:val="001B779E"/>
    <w:rsid w:val="001B7B22"/>
    <w:rsid w:val="001C1282"/>
    <w:rsid w:val="001C1300"/>
    <w:rsid w:val="001C5132"/>
    <w:rsid w:val="001C664F"/>
    <w:rsid w:val="001C70A9"/>
    <w:rsid w:val="001C7163"/>
    <w:rsid w:val="001C7402"/>
    <w:rsid w:val="001C7F1B"/>
    <w:rsid w:val="001D2DFE"/>
    <w:rsid w:val="001D31A9"/>
    <w:rsid w:val="001E03BE"/>
    <w:rsid w:val="001E1379"/>
    <w:rsid w:val="001E43D3"/>
    <w:rsid w:val="001E6CD6"/>
    <w:rsid w:val="001E7CA5"/>
    <w:rsid w:val="001F1640"/>
    <w:rsid w:val="001F4C21"/>
    <w:rsid w:val="001F5A98"/>
    <w:rsid w:val="001F63AE"/>
    <w:rsid w:val="002009B7"/>
    <w:rsid w:val="00202F7E"/>
    <w:rsid w:val="0020306D"/>
    <w:rsid w:val="002043BB"/>
    <w:rsid w:val="00204D7A"/>
    <w:rsid w:val="00205A59"/>
    <w:rsid w:val="00206CC8"/>
    <w:rsid w:val="00206EBE"/>
    <w:rsid w:val="00207653"/>
    <w:rsid w:val="00207A81"/>
    <w:rsid w:val="0021133B"/>
    <w:rsid w:val="002121C9"/>
    <w:rsid w:val="00212650"/>
    <w:rsid w:val="002127D7"/>
    <w:rsid w:val="00213349"/>
    <w:rsid w:val="00217A70"/>
    <w:rsid w:val="00222B1B"/>
    <w:rsid w:val="00231251"/>
    <w:rsid w:val="00236FDA"/>
    <w:rsid w:val="002417B1"/>
    <w:rsid w:val="002418A8"/>
    <w:rsid w:val="00241D9E"/>
    <w:rsid w:val="00241FFE"/>
    <w:rsid w:val="00242417"/>
    <w:rsid w:val="0024258C"/>
    <w:rsid w:val="002430CD"/>
    <w:rsid w:val="00245734"/>
    <w:rsid w:val="0024583A"/>
    <w:rsid w:val="002466BE"/>
    <w:rsid w:val="00250461"/>
    <w:rsid w:val="0026167B"/>
    <w:rsid w:val="00261B8E"/>
    <w:rsid w:val="002623DB"/>
    <w:rsid w:val="00262EF3"/>
    <w:rsid w:val="00263002"/>
    <w:rsid w:val="0026324C"/>
    <w:rsid w:val="00263585"/>
    <w:rsid w:val="00267048"/>
    <w:rsid w:val="002674B2"/>
    <w:rsid w:val="00267793"/>
    <w:rsid w:val="002715F8"/>
    <w:rsid w:val="00273ECD"/>
    <w:rsid w:val="00275632"/>
    <w:rsid w:val="00275DC1"/>
    <w:rsid w:val="00276EFD"/>
    <w:rsid w:val="00277823"/>
    <w:rsid w:val="002778FF"/>
    <w:rsid w:val="00280FC0"/>
    <w:rsid w:val="00281014"/>
    <w:rsid w:val="00281861"/>
    <w:rsid w:val="00283F54"/>
    <w:rsid w:val="0028556D"/>
    <w:rsid w:val="002856D2"/>
    <w:rsid w:val="00286D35"/>
    <w:rsid w:val="0028723F"/>
    <w:rsid w:val="0029113E"/>
    <w:rsid w:val="00291CBD"/>
    <w:rsid w:val="00291F9E"/>
    <w:rsid w:val="00295B15"/>
    <w:rsid w:val="002962DB"/>
    <w:rsid w:val="00296B6D"/>
    <w:rsid w:val="00297886"/>
    <w:rsid w:val="002A024B"/>
    <w:rsid w:val="002A226A"/>
    <w:rsid w:val="002A3936"/>
    <w:rsid w:val="002A4CF0"/>
    <w:rsid w:val="002A5B39"/>
    <w:rsid w:val="002A5DCE"/>
    <w:rsid w:val="002B192E"/>
    <w:rsid w:val="002B2896"/>
    <w:rsid w:val="002B29D0"/>
    <w:rsid w:val="002B2BEE"/>
    <w:rsid w:val="002B4DAD"/>
    <w:rsid w:val="002B6294"/>
    <w:rsid w:val="002B68DF"/>
    <w:rsid w:val="002B6D8B"/>
    <w:rsid w:val="002B72EA"/>
    <w:rsid w:val="002C1BC6"/>
    <w:rsid w:val="002C1F31"/>
    <w:rsid w:val="002C2AAF"/>
    <w:rsid w:val="002C5E9D"/>
    <w:rsid w:val="002C628D"/>
    <w:rsid w:val="002C62CF"/>
    <w:rsid w:val="002D0A8D"/>
    <w:rsid w:val="002D16D7"/>
    <w:rsid w:val="002D17F1"/>
    <w:rsid w:val="002D249A"/>
    <w:rsid w:val="002D2B4F"/>
    <w:rsid w:val="002D2EB7"/>
    <w:rsid w:val="002D63C7"/>
    <w:rsid w:val="002D7014"/>
    <w:rsid w:val="002D7768"/>
    <w:rsid w:val="002D7B70"/>
    <w:rsid w:val="002E15CA"/>
    <w:rsid w:val="002E26E4"/>
    <w:rsid w:val="002E2D0D"/>
    <w:rsid w:val="002E30AE"/>
    <w:rsid w:val="002E31FB"/>
    <w:rsid w:val="002E3D94"/>
    <w:rsid w:val="002E4E49"/>
    <w:rsid w:val="002E4FBF"/>
    <w:rsid w:val="002E625D"/>
    <w:rsid w:val="002E6E84"/>
    <w:rsid w:val="002E73B2"/>
    <w:rsid w:val="002F074E"/>
    <w:rsid w:val="002F1119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65C4"/>
    <w:rsid w:val="002F7B61"/>
    <w:rsid w:val="003064BD"/>
    <w:rsid w:val="003067BE"/>
    <w:rsid w:val="003110DD"/>
    <w:rsid w:val="00311BDD"/>
    <w:rsid w:val="00312482"/>
    <w:rsid w:val="003175B1"/>
    <w:rsid w:val="00317FFC"/>
    <w:rsid w:val="0032383E"/>
    <w:rsid w:val="00323FA1"/>
    <w:rsid w:val="00325868"/>
    <w:rsid w:val="0032719F"/>
    <w:rsid w:val="0033141A"/>
    <w:rsid w:val="00331E81"/>
    <w:rsid w:val="003328F7"/>
    <w:rsid w:val="00334979"/>
    <w:rsid w:val="0033525B"/>
    <w:rsid w:val="00336CE7"/>
    <w:rsid w:val="003401F4"/>
    <w:rsid w:val="00341078"/>
    <w:rsid w:val="0034290A"/>
    <w:rsid w:val="003436BF"/>
    <w:rsid w:val="00345D51"/>
    <w:rsid w:val="003468D0"/>
    <w:rsid w:val="00346E1D"/>
    <w:rsid w:val="00346E4B"/>
    <w:rsid w:val="003505D0"/>
    <w:rsid w:val="003509CE"/>
    <w:rsid w:val="00351836"/>
    <w:rsid w:val="00351B91"/>
    <w:rsid w:val="00354153"/>
    <w:rsid w:val="00355027"/>
    <w:rsid w:val="00356362"/>
    <w:rsid w:val="00360A40"/>
    <w:rsid w:val="003614B4"/>
    <w:rsid w:val="00361AD7"/>
    <w:rsid w:val="00363CFE"/>
    <w:rsid w:val="00365A62"/>
    <w:rsid w:val="00366625"/>
    <w:rsid w:val="003675BD"/>
    <w:rsid w:val="003714EA"/>
    <w:rsid w:val="00371835"/>
    <w:rsid w:val="00371C7B"/>
    <w:rsid w:val="0037229B"/>
    <w:rsid w:val="003742C2"/>
    <w:rsid w:val="00374F47"/>
    <w:rsid w:val="00375D6C"/>
    <w:rsid w:val="00376650"/>
    <w:rsid w:val="003766D8"/>
    <w:rsid w:val="0037795E"/>
    <w:rsid w:val="00380FC4"/>
    <w:rsid w:val="00381FA3"/>
    <w:rsid w:val="003822D3"/>
    <w:rsid w:val="00382382"/>
    <w:rsid w:val="00383808"/>
    <w:rsid w:val="00384058"/>
    <w:rsid w:val="003848F2"/>
    <w:rsid w:val="00386535"/>
    <w:rsid w:val="00387FF1"/>
    <w:rsid w:val="00390FC3"/>
    <w:rsid w:val="0039189C"/>
    <w:rsid w:val="003925FE"/>
    <w:rsid w:val="003941EE"/>
    <w:rsid w:val="00394614"/>
    <w:rsid w:val="00395160"/>
    <w:rsid w:val="00396800"/>
    <w:rsid w:val="00396C7B"/>
    <w:rsid w:val="00397895"/>
    <w:rsid w:val="003A27D4"/>
    <w:rsid w:val="003A70ED"/>
    <w:rsid w:val="003B0BFF"/>
    <w:rsid w:val="003B1388"/>
    <w:rsid w:val="003B2332"/>
    <w:rsid w:val="003B4399"/>
    <w:rsid w:val="003B4647"/>
    <w:rsid w:val="003B7806"/>
    <w:rsid w:val="003B7823"/>
    <w:rsid w:val="003C00E9"/>
    <w:rsid w:val="003C419E"/>
    <w:rsid w:val="003C62E8"/>
    <w:rsid w:val="003D0213"/>
    <w:rsid w:val="003D0556"/>
    <w:rsid w:val="003D0E40"/>
    <w:rsid w:val="003D226B"/>
    <w:rsid w:val="003D416E"/>
    <w:rsid w:val="003D5A7B"/>
    <w:rsid w:val="003E0645"/>
    <w:rsid w:val="003E1961"/>
    <w:rsid w:val="003E2577"/>
    <w:rsid w:val="003E2E01"/>
    <w:rsid w:val="003F139F"/>
    <w:rsid w:val="003F1979"/>
    <w:rsid w:val="003F3BAE"/>
    <w:rsid w:val="003F4127"/>
    <w:rsid w:val="003F4C43"/>
    <w:rsid w:val="003F6459"/>
    <w:rsid w:val="00402AFA"/>
    <w:rsid w:val="00403860"/>
    <w:rsid w:val="004045C4"/>
    <w:rsid w:val="00412FC8"/>
    <w:rsid w:val="00414030"/>
    <w:rsid w:val="004154E4"/>
    <w:rsid w:val="00415A84"/>
    <w:rsid w:val="00416BF0"/>
    <w:rsid w:val="00417089"/>
    <w:rsid w:val="00420755"/>
    <w:rsid w:val="00422839"/>
    <w:rsid w:val="00424333"/>
    <w:rsid w:val="00425D48"/>
    <w:rsid w:val="004271ED"/>
    <w:rsid w:val="00427C9E"/>
    <w:rsid w:val="00430630"/>
    <w:rsid w:val="00430D8F"/>
    <w:rsid w:val="00430E65"/>
    <w:rsid w:val="004325D4"/>
    <w:rsid w:val="00432E1C"/>
    <w:rsid w:val="00435333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3681"/>
    <w:rsid w:val="004540FF"/>
    <w:rsid w:val="00455036"/>
    <w:rsid w:val="004614C1"/>
    <w:rsid w:val="00461806"/>
    <w:rsid w:val="00463B90"/>
    <w:rsid w:val="00472F9A"/>
    <w:rsid w:val="0047581B"/>
    <w:rsid w:val="00476B0B"/>
    <w:rsid w:val="00476F94"/>
    <w:rsid w:val="0047747B"/>
    <w:rsid w:val="004778B4"/>
    <w:rsid w:val="004801CA"/>
    <w:rsid w:val="00480932"/>
    <w:rsid w:val="00482C5F"/>
    <w:rsid w:val="0048409F"/>
    <w:rsid w:val="00484727"/>
    <w:rsid w:val="00487932"/>
    <w:rsid w:val="00487B33"/>
    <w:rsid w:val="00490284"/>
    <w:rsid w:val="0049219F"/>
    <w:rsid w:val="004930FB"/>
    <w:rsid w:val="00493443"/>
    <w:rsid w:val="00494CF9"/>
    <w:rsid w:val="004955DC"/>
    <w:rsid w:val="004975E0"/>
    <w:rsid w:val="004A0105"/>
    <w:rsid w:val="004A2432"/>
    <w:rsid w:val="004A46D6"/>
    <w:rsid w:val="004A57BC"/>
    <w:rsid w:val="004A5860"/>
    <w:rsid w:val="004A6AFB"/>
    <w:rsid w:val="004A70AB"/>
    <w:rsid w:val="004A7EC1"/>
    <w:rsid w:val="004A7F97"/>
    <w:rsid w:val="004B152D"/>
    <w:rsid w:val="004B1DFC"/>
    <w:rsid w:val="004B2178"/>
    <w:rsid w:val="004B330D"/>
    <w:rsid w:val="004B36A3"/>
    <w:rsid w:val="004B724D"/>
    <w:rsid w:val="004B7EEA"/>
    <w:rsid w:val="004C0259"/>
    <w:rsid w:val="004C04FD"/>
    <w:rsid w:val="004C0D02"/>
    <w:rsid w:val="004C16D4"/>
    <w:rsid w:val="004C4ED8"/>
    <w:rsid w:val="004C604D"/>
    <w:rsid w:val="004D038F"/>
    <w:rsid w:val="004D1EBB"/>
    <w:rsid w:val="004D33B2"/>
    <w:rsid w:val="004D3823"/>
    <w:rsid w:val="004D3BAF"/>
    <w:rsid w:val="004D65B9"/>
    <w:rsid w:val="004D6DBE"/>
    <w:rsid w:val="004D79AA"/>
    <w:rsid w:val="004E0B19"/>
    <w:rsid w:val="004E1627"/>
    <w:rsid w:val="004E2F90"/>
    <w:rsid w:val="004E3D0B"/>
    <w:rsid w:val="004E3ECE"/>
    <w:rsid w:val="004E798F"/>
    <w:rsid w:val="004E7F43"/>
    <w:rsid w:val="004F2205"/>
    <w:rsid w:val="004F3A27"/>
    <w:rsid w:val="004F42A1"/>
    <w:rsid w:val="004F5BDC"/>
    <w:rsid w:val="004F5CBA"/>
    <w:rsid w:val="004F6F30"/>
    <w:rsid w:val="00504D17"/>
    <w:rsid w:val="00504F36"/>
    <w:rsid w:val="00505F2F"/>
    <w:rsid w:val="005065A1"/>
    <w:rsid w:val="00507692"/>
    <w:rsid w:val="00510905"/>
    <w:rsid w:val="00510E68"/>
    <w:rsid w:val="00511074"/>
    <w:rsid w:val="0051121D"/>
    <w:rsid w:val="005113E7"/>
    <w:rsid w:val="005124EE"/>
    <w:rsid w:val="00512AF7"/>
    <w:rsid w:val="00513CED"/>
    <w:rsid w:val="00514884"/>
    <w:rsid w:val="00514C90"/>
    <w:rsid w:val="00515635"/>
    <w:rsid w:val="0051744B"/>
    <w:rsid w:val="005175F3"/>
    <w:rsid w:val="00520ED0"/>
    <w:rsid w:val="00521165"/>
    <w:rsid w:val="00523010"/>
    <w:rsid w:val="00530C3E"/>
    <w:rsid w:val="00531224"/>
    <w:rsid w:val="0053166B"/>
    <w:rsid w:val="00533268"/>
    <w:rsid w:val="005333F0"/>
    <w:rsid w:val="00537658"/>
    <w:rsid w:val="00537A71"/>
    <w:rsid w:val="00542708"/>
    <w:rsid w:val="00542803"/>
    <w:rsid w:val="00542ED6"/>
    <w:rsid w:val="00543FBB"/>
    <w:rsid w:val="00550600"/>
    <w:rsid w:val="005507F7"/>
    <w:rsid w:val="0055557E"/>
    <w:rsid w:val="005569C2"/>
    <w:rsid w:val="0056054F"/>
    <w:rsid w:val="0056133B"/>
    <w:rsid w:val="00561362"/>
    <w:rsid w:val="00564FFD"/>
    <w:rsid w:val="00566E22"/>
    <w:rsid w:val="0056790E"/>
    <w:rsid w:val="00570C2D"/>
    <w:rsid w:val="0057192B"/>
    <w:rsid w:val="005725FE"/>
    <w:rsid w:val="00572A16"/>
    <w:rsid w:val="00572DE9"/>
    <w:rsid w:val="00575E0D"/>
    <w:rsid w:val="00577910"/>
    <w:rsid w:val="00577ADD"/>
    <w:rsid w:val="00577B5E"/>
    <w:rsid w:val="00580301"/>
    <w:rsid w:val="00584923"/>
    <w:rsid w:val="00585E24"/>
    <w:rsid w:val="005860EE"/>
    <w:rsid w:val="005907C9"/>
    <w:rsid w:val="0059210C"/>
    <w:rsid w:val="005931F6"/>
    <w:rsid w:val="005936EB"/>
    <w:rsid w:val="00595BF9"/>
    <w:rsid w:val="005A0819"/>
    <w:rsid w:val="005A2DB5"/>
    <w:rsid w:val="005A3B24"/>
    <w:rsid w:val="005A448D"/>
    <w:rsid w:val="005A6231"/>
    <w:rsid w:val="005A735B"/>
    <w:rsid w:val="005B097A"/>
    <w:rsid w:val="005B0A0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706"/>
    <w:rsid w:val="005C330F"/>
    <w:rsid w:val="005C4F2C"/>
    <w:rsid w:val="005C7BAE"/>
    <w:rsid w:val="005D12FD"/>
    <w:rsid w:val="005D404D"/>
    <w:rsid w:val="005D545D"/>
    <w:rsid w:val="005D6077"/>
    <w:rsid w:val="005E011C"/>
    <w:rsid w:val="005E0B36"/>
    <w:rsid w:val="005E16F2"/>
    <w:rsid w:val="005E373F"/>
    <w:rsid w:val="005E5B5D"/>
    <w:rsid w:val="005E686F"/>
    <w:rsid w:val="005F0434"/>
    <w:rsid w:val="005F32CF"/>
    <w:rsid w:val="005F514A"/>
    <w:rsid w:val="005F63D7"/>
    <w:rsid w:val="005F7646"/>
    <w:rsid w:val="005F779F"/>
    <w:rsid w:val="00600241"/>
    <w:rsid w:val="006013B4"/>
    <w:rsid w:val="006017DA"/>
    <w:rsid w:val="00603842"/>
    <w:rsid w:val="00604743"/>
    <w:rsid w:val="0060564B"/>
    <w:rsid w:val="006068CB"/>
    <w:rsid w:val="00606C94"/>
    <w:rsid w:val="006131BE"/>
    <w:rsid w:val="00613E1B"/>
    <w:rsid w:val="00614638"/>
    <w:rsid w:val="00614A4D"/>
    <w:rsid w:val="00616AD6"/>
    <w:rsid w:val="00620CAE"/>
    <w:rsid w:val="00622336"/>
    <w:rsid w:val="0062288C"/>
    <w:rsid w:val="006229F0"/>
    <w:rsid w:val="00622A71"/>
    <w:rsid w:val="00623CCD"/>
    <w:rsid w:val="00624618"/>
    <w:rsid w:val="00625E1D"/>
    <w:rsid w:val="00631D55"/>
    <w:rsid w:val="0063283A"/>
    <w:rsid w:val="00632C14"/>
    <w:rsid w:val="00633E40"/>
    <w:rsid w:val="00636295"/>
    <w:rsid w:val="00643672"/>
    <w:rsid w:val="006459CA"/>
    <w:rsid w:val="006462FD"/>
    <w:rsid w:val="006501CB"/>
    <w:rsid w:val="00651A25"/>
    <w:rsid w:val="006524E6"/>
    <w:rsid w:val="00652985"/>
    <w:rsid w:val="00653BFE"/>
    <w:rsid w:val="00654432"/>
    <w:rsid w:val="0065475C"/>
    <w:rsid w:val="00654AB9"/>
    <w:rsid w:val="00655E75"/>
    <w:rsid w:val="006626FE"/>
    <w:rsid w:val="00662E38"/>
    <w:rsid w:val="00663571"/>
    <w:rsid w:val="00664F38"/>
    <w:rsid w:val="006679AE"/>
    <w:rsid w:val="00667F93"/>
    <w:rsid w:val="006700A2"/>
    <w:rsid w:val="0067163A"/>
    <w:rsid w:val="00671BE9"/>
    <w:rsid w:val="00672FEA"/>
    <w:rsid w:val="0067323A"/>
    <w:rsid w:val="006756BC"/>
    <w:rsid w:val="006761A1"/>
    <w:rsid w:val="00680EE8"/>
    <w:rsid w:val="006815CA"/>
    <w:rsid w:val="0068348A"/>
    <w:rsid w:val="006846F2"/>
    <w:rsid w:val="00684D2B"/>
    <w:rsid w:val="00685842"/>
    <w:rsid w:val="006902CB"/>
    <w:rsid w:val="0069129D"/>
    <w:rsid w:val="0069187C"/>
    <w:rsid w:val="00691D3A"/>
    <w:rsid w:val="00693840"/>
    <w:rsid w:val="00694E5D"/>
    <w:rsid w:val="006959F9"/>
    <w:rsid w:val="006A0054"/>
    <w:rsid w:val="006A0747"/>
    <w:rsid w:val="006A2734"/>
    <w:rsid w:val="006A314E"/>
    <w:rsid w:val="006A4C45"/>
    <w:rsid w:val="006A67CB"/>
    <w:rsid w:val="006A6FCC"/>
    <w:rsid w:val="006A78E6"/>
    <w:rsid w:val="006B00B1"/>
    <w:rsid w:val="006B1252"/>
    <w:rsid w:val="006B2D65"/>
    <w:rsid w:val="006B61E8"/>
    <w:rsid w:val="006B7253"/>
    <w:rsid w:val="006C05C9"/>
    <w:rsid w:val="006C0985"/>
    <w:rsid w:val="006C17E9"/>
    <w:rsid w:val="006C751B"/>
    <w:rsid w:val="006C7EE1"/>
    <w:rsid w:val="006D1527"/>
    <w:rsid w:val="006D19C6"/>
    <w:rsid w:val="006D1B5B"/>
    <w:rsid w:val="006D3752"/>
    <w:rsid w:val="006D42F1"/>
    <w:rsid w:val="006D5C4E"/>
    <w:rsid w:val="006D5FBF"/>
    <w:rsid w:val="006D7E2E"/>
    <w:rsid w:val="006E18A6"/>
    <w:rsid w:val="006E278C"/>
    <w:rsid w:val="006E292C"/>
    <w:rsid w:val="006E3424"/>
    <w:rsid w:val="006E3436"/>
    <w:rsid w:val="006E4AD6"/>
    <w:rsid w:val="006E4E00"/>
    <w:rsid w:val="006E5234"/>
    <w:rsid w:val="006E598C"/>
    <w:rsid w:val="006E7078"/>
    <w:rsid w:val="006E7456"/>
    <w:rsid w:val="006E7527"/>
    <w:rsid w:val="006E7A17"/>
    <w:rsid w:val="006F01D1"/>
    <w:rsid w:val="006F08A3"/>
    <w:rsid w:val="006F1937"/>
    <w:rsid w:val="006F1E17"/>
    <w:rsid w:val="006F36E6"/>
    <w:rsid w:val="006F6139"/>
    <w:rsid w:val="007014C9"/>
    <w:rsid w:val="007021D7"/>
    <w:rsid w:val="00702BA8"/>
    <w:rsid w:val="0070436C"/>
    <w:rsid w:val="00705835"/>
    <w:rsid w:val="00705BBB"/>
    <w:rsid w:val="00705F13"/>
    <w:rsid w:val="00707DC5"/>
    <w:rsid w:val="007107E0"/>
    <w:rsid w:val="00710DDE"/>
    <w:rsid w:val="00711B65"/>
    <w:rsid w:val="00714326"/>
    <w:rsid w:val="007152E7"/>
    <w:rsid w:val="007156AA"/>
    <w:rsid w:val="00715793"/>
    <w:rsid w:val="00716A48"/>
    <w:rsid w:val="007204C0"/>
    <w:rsid w:val="0072083A"/>
    <w:rsid w:val="00720D26"/>
    <w:rsid w:val="00722196"/>
    <w:rsid w:val="00722EBA"/>
    <w:rsid w:val="00730721"/>
    <w:rsid w:val="00732BDE"/>
    <w:rsid w:val="00733B1A"/>
    <w:rsid w:val="007351AB"/>
    <w:rsid w:val="007355D8"/>
    <w:rsid w:val="0073798F"/>
    <w:rsid w:val="007405A5"/>
    <w:rsid w:val="0074525F"/>
    <w:rsid w:val="00746619"/>
    <w:rsid w:val="00747D74"/>
    <w:rsid w:val="00747F52"/>
    <w:rsid w:val="007502C4"/>
    <w:rsid w:val="00752C44"/>
    <w:rsid w:val="007537C8"/>
    <w:rsid w:val="00753AC2"/>
    <w:rsid w:val="007559EE"/>
    <w:rsid w:val="007570AD"/>
    <w:rsid w:val="00761487"/>
    <w:rsid w:val="0076170D"/>
    <w:rsid w:val="007622B8"/>
    <w:rsid w:val="007639D3"/>
    <w:rsid w:val="00763E33"/>
    <w:rsid w:val="0076461A"/>
    <w:rsid w:val="007649DE"/>
    <w:rsid w:val="00764B08"/>
    <w:rsid w:val="00766C0C"/>
    <w:rsid w:val="00767A75"/>
    <w:rsid w:val="00771577"/>
    <w:rsid w:val="007718BC"/>
    <w:rsid w:val="007739E7"/>
    <w:rsid w:val="00775484"/>
    <w:rsid w:val="00775C58"/>
    <w:rsid w:val="00775C99"/>
    <w:rsid w:val="007776B0"/>
    <w:rsid w:val="0078165A"/>
    <w:rsid w:val="00784142"/>
    <w:rsid w:val="0078415B"/>
    <w:rsid w:val="0078554E"/>
    <w:rsid w:val="00787707"/>
    <w:rsid w:val="007904A7"/>
    <w:rsid w:val="00792317"/>
    <w:rsid w:val="0079262C"/>
    <w:rsid w:val="00795C7D"/>
    <w:rsid w:val="00795E20"/>
    <w:rsid w:val="007967FC"/>
    <w:rsid w:val="00796834"/>
    <w:rsid w:val="00796B8C"/>
    <w:rsid w:val="007A1D27"/>
    <w:rsid w:val="007A4F09"/>
    <w:rsid w:val="007A4FD8"/>
    <w:rsid w:val="007A5438"/>
    <w:rsid w:val="007A61B4"/>
    <w:rsid w:val="007A6F36"/>
    <w:rsid w:val="007A72F7"/>
    <w:rsid w:val="007A766E"/>
    <w:rsid w:val="007A7EF8"/>
    <w:rsid w:val="007B0367"/>
    <w:rsid w:val="007B0DFC"/>
    <w:rsid w:val="007B168F"/>
    <w:rsid w:val="007B2085"/>
    <w:rsid w:val="007B2536"/>
    <w:rsid w:val="007B2DBD"/>
    <w:rsid w:val="007B2E54"/>
    <w:rsid w:val="007B3134"/>
    <w:rsid w:val="007B38B7"/>
    <w:rsid w:val="007B4E60"/>
    <w:rsid w:val="007B7234"/>
    <w:rsid w:val="007B7970"/>
    <w:rsid w:val="007C3804"/>
    <w:rsid w:val="007C3E10"/>
    <w:rsid w:val="007C6DC3"/>
    <w:rsid w:val="007D02F4"/>
    <w:rsid w:val="007D2D26"/>
    <w:rsid w:val="007D636B"/>
    <w:rsid w:val="007D660E"/>
    <w:rsid w:val="007E0564"/>
    <w:rsid w:val="007E067F"/>
    <w:rsid w:val="007E0DA0"/>
    <w:rsid w:val="007E0DAE"/>
    <w:rsid w:val="007E3E36"/>
    <w:rsid w:val="007E40B8"/>
    <w:rsid w:val="007E41A2"/>
    <w:rsid w:val="007E4BE3"/>
    <w:rsid w:val="007E4ED7"/>
    <w:rsid w:val="007E740E"/>
    <w:rsid w:val="007E7451"/>
    <w:rsid w:val="007E7855"/>
    <w:rsid w:val="007F0329"/>
    <w:rsid w:val="007F1170"/>
    <w:rsid w:val="007F1AB3"/>
    <w:rsid w:val="007F2688"/>
    <w:rsid w:val="007F31D4"/>
    <w:rsid w:val="007F385A"/>
    <w:rsid w:val="007F4135"/>
    <w:rsid w:val="007F6467"/>
    <w:rsid w:val="00800E28"/>
    <w:rsid w:val="00800F0F"/>
    <w:rsid w:val="00801F9E"/>
    <w:rsid w:val="008055E5"/>
    <w:rsid w:val="008125B7"/>
    <w:rsid w:val="008157F7"/>
    <w:rsid w:val="0081733F"/>
    <w:rsid w:val="00820480"/>
    <w:rsid w:val="00820721"/>
    <w:rsid w:val="00820B37"/>
    <w:rsid w:val="00820E97"/>
    <w:rsid w:val="008221BB"/>
    <w:rsid w:val="0082270C"/>
    <w:rsid w:val="008230E8"/>
    <w:rsid w:val="00830859"/>
    <w:rsid w:val="0083221C"/>
    <w:rsid w:val="00834CAF"/>
    <w:rsid w:val="00842973"/>
    <w:rsid w:val="00843223"/>
    <w:rsid w:val="008444DC"/>
    <w:rsid w:val="00847901"/>
    <w:rsid w:val="00850E99"/>
    <w:rsid w:val="00851045"/>
    <w:rsid w:val="008516B1"/>
    <w:rsid w:val="0085379F"/>
    <w:rsid w:val="00854683"/>
    <w:rsid w:val="00854A61"/>
    <w:rsid w:val="00854A92"/>
    <w:rsid w:val="008560E1"/>
    <w:rsid w:val="00857534"/>
    <w:rsid w:val="008602F3"/>
    <w:rsid w:val="0086312E"/>
    <w:rsid w:val="0086319E"/>
    <w:rsid w:val="00863844"/>
    <w:rsid w:val="00863A59"/>
    <w:rsid w:val="008659CA"/>
    <w:rsid w:val="00865E68"/>
    <w:rsid w:val="00867CD4"/>
    <w:rsid w:val="008703FE"/>
    <w:rsid w:val="00870A14"/>
    <w:rsid w:val="00870CD2"/>
    <w:rsid w:val="0087109E"/>
    <w:rsid w:val="00872351"/>
    <w:rsid w:val="008727BC"/>
    <w:rsid w:val="00873648"/>
    <w:rsid w:val="00874828"/>
    <w:rsid w:val="00874E37"/>
    <w:rsid w:val="00875946"/>
    <w:rsid w:val="0087607D"/>
    <w:rsid w:val="0087645B"/>
    <w:rsid w:val="008772D0"/>
    <w:rsid w:val="0087742C"/>
    <w:rsid w:val="0087769B"/>
    <w:rsid w:val="00880E1C"/>
    <w:rsid w:val="008828F6"/>
    <w:rsid w:val="00883A6C"/>
    <w:rsid w:val="00885242"/>
    <w:rsid w:val="0088798C"/>
    <w:rsid w:val="008903B5"/>
    <w:rsid w:val="008906C2"/>
    <w:rsid w:val="0089093F"/>
    <w:rsid w:val="00890C8C"/>
    <w:rsid w:val="00890FBF"/>
    <w:rsid w:val="00891D2A"/>
    <w:rsid w:val="00894E08"/>
    <w:rsid w:val="00895036"/>
    <w:rsid w:val="00895446"/>
    <w:rsid w:val="00895B5D"/>
    <w:rsid w:val="008966F6"/>
    <w:rsid w:val="008969FB"/>
    <w:rsid w:val="008A2343"/>
    <w:rsid w:val="008A2BB5"/>
    <w:rsid w:val="008A401B"/>
    <w:rsid w:val="008A4357"/>
    <w:rsid w:val="008B24B1"/>
    <w:rsid w:val="008B3356"/>
    <w:rsid w:val="008B4202"/>
    <w:rsid w:val="008B5FD4"/>
    <w:rsid w:val="008B6633"/>
    <w:rsid w:val="008B73E2"/>
    <w:rsid w:val="008B772B"/>
    <w:rsid w:val="008B7C40"/>
    <w:rsid w:val="008C0F17"/>
    <w:rsid w:val="008C186C"/>
    <w:rsid w:val="008C49EB"/>
    <w:rsid w:val="008C5494"/>
    <w:rsid w:val="008C5F95"/>
    <w:rsid w:val="008C725E"/>
    <w:rsid w:val="008C7A2B"/>
    <w:rsid w:val="008C7EC8"/>
    <w:rsid w:val="008D0D42"/>
    <w:rsid w:val="008D3522"/>
    <w:rsid w:val="008D359E"/>
    <w:rsid w:val="008D37D9"/>
    <w:rsid w:val="008D3AFC"/>
    <w:rsid w:val="008D40CD"/>
    <w:rsid w:val="008D40E0"/>
    <w:rsid w:val="008D44DC"/>
    <w:rsid w:val="008D483B"/>
    <w:rsid w:val="008D4C73"/>
    <w:rsid w:val="008D6DF2"/>
    <w:rsid w:val="008D6E6C"/>
    <w:rsid w:val="008D73B7"/>
    <w:rsid w:val="008D7B66"/>
    <w:rsid w:val="008E1CF7"/>
    <w:rsid w:val="008E2C68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58E1"/>
    <w:rsid w:val="009059E0"/>
    <w:rsid w:val="00906368"/>
    <w:rsid w:val="00907914"/>
    <w:rsid w:val="0090799F"/>
    <w:rsid w:val="00911014"/>
    <w:rsid w:val="0091118B"/>
    <w:rsid w:val="00911879"/>
    <w:rsid w:val="00913FED"/>
    <w:rsid w:val="009144D3"/>
    <w:rsid w:val="009151B2"/>
    <w:rsid w:val="009156A7"/>
    <w:rsid w:val="00916E89"/>
    <w:rsid w:val="0092061A"/>
    <w:rsid w:val="00924908"/>
    <w:rsid w:val="00925758"/>
    <w:rsid w:val="009258CC"/>
    <w:rsid w:val="0093122F"/>
    <w:rsid w:val="009327CD"/>
    <w:rsid w:val="00932C35"/>
    <w:rsid w:val="00934B02"/>
    <w:rsid w:val="00935796"/>
    <w:rsid w:val="009362B6"/>
    <w:rsid w:val="00936D9E"/>
    <w:rsid w:val="00937AED"/>
    <w:rsid w:val="009415FC"/>
    <w:rsid w:val="0094213E"/>
    <w:rsid w:val="00942D08"/>
    <w:rsid w:val="00943D4E"/>
    <w:rsid w:val="00945699"/>
    <w:rsid w:val="009477E7"/>
    <w:rsid w:val="00951A76"/>
    <w:rsid w:val="0095464F"/>
    <w:rsid w:val="009564D3"/>
    <w:rsid w:val="009621ED"/>
    <w:rsid w:val="00963806"/>
    <w:rsid w:val="00965289"/>
    <w:rsid w:val="00965ED4"/>
    <w:rsid w:val="0096781C"/>
    <w:rsid w:val="00971A00"/>
    <w:rsid w:val="00972405"/>
    <w:rsid w:val="009740C9"/>
    <w:rsid w:val="00975AF9"/>
    <w:rsid w:val="0097749B"/>
    <w:rsid w:val="00977D6A"/>
    <w:rsid w:val="0098323B"/>
    <w:rsid w:val="00985463"/>
    <w:rsid w:val="0098689E"/>
    <w:rsid w:val="00987249"/>
    <w:rsid w:val="00987427"/>
    <w:rsid w:val="0098760C"/>
    <w:rsid w:val="009878AA"/>
    <w:rsid w:val="0099026E"/>
    <w:rsid w:val="00990849"/>
    <w:rsid w:val="009909A9"/>
    <w:rsid w:val="009918B3"/>
    <w:rsid w:val="0099246A"/>
    <w:rsid w:val="009938A3"/>
    <w:rsid w:val="00993AE1"/>
    <w:rsid w:val="00994CF3"/>
    <w:rsid w:val="009955C8"/>
    <w:rsid w:val="00996483"/>
    <w:rsid w:val="00996BD6"/>
    <w:rsid w:val="00997D7D"/>
    <w:rsid w:val="009A030B"/>
    <w:rsid w:val="009A32CA"/>
    <w:rsid w:val="009A34B3"/>
    <w:rsid w:val="009A37B9"/>
    <w:rsid w:val="009A3A75"/>
    <w:rsid w:val="009A43A8"/>
    <w:rsid w:val="009A46B5"/>
    <w:rsid w:val="009A5906"/>
    <w:rsid w:val="009A5D5C"/>
    <w:rsid w:val="009B017D"/>
    <w:rsid w:val="009B064C"/>
    <w:rsid w:val="009B2C53"/>
    <w:rsid w:val="009B3FB5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FBC"/>
    <w:rsid w:val="009D102D"/>
    <w:rsid w:val="009D1CAD"/>
    <w:rsid w:val="009D4AAA"/>
    <w:rsid w:val="009D68D0"/>
    <w:rsid w:val="009D6CB9"/>
    <w:rsid w:val="009E0062"/>
    <w:rsid w:val="009E01F7"/>
    <w:rsid w:val="009E3E27"/>
    <w:rsid w:val="009E4F63"/>
    <w:rsid w:val="009E768F"/>
    <w:rsid w:val="009E7B2E"/>
    <w:rsid w:val="009F05B6"/>
    <w:rsid w:val="009F0DD9"/>
    <w:rsid w:val="009F1AAB"/>
    <w:rsid w:val="009F1E7C"/>
    <w:rsid w:val="009F2378"/>
    <w:rsid w:val="009F440E"/>
    <w:rsid w:val="009F4806"/>
    <w:rsid w:val="009F4B78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1ACD"/>
    <w:rsid w:val="00A022BA"/>
    <w:rsid w:val="00A07B9D"/>
    <w:rsid w:val="00A07E5C"/>
    <w:rsid w:val="00A1476A"/>
    <w:rsid w:val="00A1596C"/>
    <w:rsid w:val="00A16131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52E6"/>
    <w:rsid w:val="00A47187"/>
    <w:rsid w:val="00A47CBF"/>
    <w:rsid w:val="00A511BB"/>
    <w:rsid w:val="00A51B19"/>
    <w:rsid w:val="00A55055"/>
    <w:rsid w:val="00A5665A"/>
    <w:rsid w:val="00A56EEF"/>
    <w:rsid w:val="00A570AF"/>
    <w:rsid w:val="00A60C72"/>
    <w:rsid w:val="00A6131A"/>
    <w:rsid w:val="00A64A26"/>
    <w:rsid w:val="00A66DE0"/>
    <w:rsid w:val="00A710EF"/>
    <w:rsid w:val="00A731D4"/>
    <w:rsid w:val="00A76522"/>
    <w:rsid w:val="00A76941"/>
    <w:rsid w:val="00A80824"/>
    <w:rsid w:val="00A80E0B"/>
    <w:rsid w:val="00A81F31"/>
    <w:rsid w:val="00A827A9"/>
    <w:rsid w:val="00A82F33"/>
    <w:rsid w:val="00A8313D"/>
    <w:rsid w:val="00A83C38"/>
    <w:rsid w:val="00A84039"/>
    <w:rsid w:val="00A873A4"/>
    <w:rsid w:val="00A87535"/>
    <w:rsid w:val="00A87F43"/>
    <w:rsid w:val="00A9073C"/>
    <w:rsid w:val="00A9137F"/>
    <w:rsid w:val="00A914A8"/>
    <w:rsid w:val="00A9228D"/>
    <w:rsid w:val="00A92A2D"/>
    <w:rsid w:val="00A95490"/>
    <w:rsid w:val="00A966BC"/>
    <w:rsid w:val="00A96932"/>
    <w:rsid w:val="00AA080B"/>
    <w:rsid w:val="00AA2CD9"/>
    <w:rsid w:val="00AA475C"/>
    <w:rsid w:val="00AA7024"/>
    <w:rsid w:val="00AB0057"/>
    <w:rsid w:val="00AB08E2"/>
    <w:rsid w:val="00AB08FD"/>
    <w:rsid w:val="00AB14DB"/>
    <w:rsid w:val="00AB1DC8"/>
    <w:rsid w:val="00AB2C78"/>
    <w:rsid w:val="00AB5615"/>
    <w:rsid w:val="00AB5D7C"/>
    <w:rsid w:val="00AC074D"/>
    <w:rsid w:val="00AC09C9"/>
    <w:rsid w:val="00AC1A63"/>
    <w:rsid w:val="00AC2FCE"/>
    <w:rsid w:val="00AC51E7"/>
    <w:rsid w:val="00AD0D00"/>
    <w:rsid w:val="00AD107D"/>
    <w:rsid w:val="00AD20FF"/>
    <w:rsid w:val="00AD296F"/>
    <w:rsid w:val="00AD2C63"/>
    <w:rsid w:val="00AD39E2"/>
    <w:rsid w:val="00AD48EA"/>
    <w:rsid w:val="00AD4CAF"/>
    <w:rsid w:val="00AE15CD"/>
    <w:rsid w:val="00AE2A5B"/>
    <w:rsid w:val="00AE4418"/>
    <w:rsid w:val="00AE53DA"/>
    <w:rsid w:val="00AF01FD"/>
    <w:rsid w:val="00AF0BA6"/>
    <w:rsid w:val="00AF0D70"/>
    <w:rsid w:val="00AF1BAE"/>
    <w:rsid w:val="00AF2360"/>
    <w:rsid w:val="00AF260C"/>
    <w:rsid w:val="00AF422C"/>
    <w:rsid w:val="00AF5F71"/>
    <w:rsid w:val="00AF6082"/>
    <w:rsid w:val="00AF6542"/>
    <w:rsid w:val="00AF79A6"/>
    <w:rsid w:val="00AF7E3C"/>
    <w:rsid w:val="00B00152"/>
    <w:rsid w:val="00B00864"/>
    <w:rsid w:val="00B0153C"/>
    <w:rsid w:val="00B019D7"/>
    <w:rsid w:val="00B03052"/>
    <w:rsid w:val="00B042A5"/>
    <w:rsid w:val="00B05817"/>
    <w:rsid w:val="00B0699A"/>
    <w:rsid w:val="00B06D99"/>
    <w:rsid w:val="00B07830"/>
    <w:rsid w:val="00B100AE"/>
    <w:rsid w:val="00B1087C"/>
    <w:rsid w:val="00B167AE"/>
    <w:rsid w:val="00B17E4E"/>
    <w:rsid w:val="00B21FE9"/>
    <w:rsid w:val="00B245E5"/>
    <w:rsid w:val="00B31455"/>
    <w:rsid w:val="00B31914"/>
    <w:rsid w:val="00B3236B"/>
    <w:rsid w:val="00B32515"/>
    <w:rsid w:val="00B32724"/>
    <w:rsid w:val="00B347BE"/>
    <w:rsid w:val="00B35526"/>
    <w:rsid w:val="00B358C1"/>
    <w:rsid w:val="00B365A6"/>
    <w:rsid w:val="00B37678"/>
    <w:rsid w:val="00B42668"/>
    <w:rsid w:val="00B444A3"/>
    <w:rsid w:val="00B44B05"/>
    <w:rsid w:val="00B44D5D"/>
    <w:rsid w:val="00B476BF"/>
    <w:rsid w:val="00B47FE9"/>
    <w:rsid w:val="00B5115D"/>
    <w:rsid w:val="00B533FC"/>
    <w:rsid w:val="00B539FA"/>
    <w:rsid w:val="00B54A84"/>
    <w:rsid w:val="00B603DE"/>
    <w:rsid w:val="00B60D35"/>
    <w:rsid w:val="00B60FF1"/>
    <w:rsid w:val="00B6184C"/>
    <w:rsid w:val="00B63F5B"/>
    <w:rsid w:val="00B65803"/>
    <w:rsid w:val="00B67E30"/>
    <w:rsid w:val="00B70C8B"/>
    <w:rsid w:val="00B71CCC"/>
    <w:rsid w:val="00B744CC"/>
    <w:rsid w:val="00B74646"/>
    <w:rsid w:val="00B75220"/>
    <w:rsid w:val="00B75F6B"/>
    <w:rsid w:val="00B778D3"/>
    <w:rsid w:val="00B800F7"/>
    <w:rsid w:val="00B84008"/>
    <w:rsid w:val="00B842A1"/>
    <w:rsid w:val="00B85BA1"/>
    <w:rsid w:val="00B869F2"/>
    <w:rsid w:val="00B92451"/>
    <w:rsid w:val="00B9276D"/>
    <w:rsid w:val="00B93D55"/>
    <w:rsid w:val="00B93E76"/>
    <w:rsid w:val="00B9468C"/>
    <w:rsid w:val="00B966AA"/>
    <w:rsid w:val="00B97E9A"/>
    <w:rsid w:val="00BA0258"/>
    <w:rsid w:val="00BA1459"/>
    <w:rsid w:val="00BA1FF0"/>
    <w:rsid w:val="00BA2606"/>
    <w:rsid w:val="00BA394A"/>
    <w:rsid w:val="00BA4596"/>
    <w:rsid w:val="00BA7F4C"/>
    <w:rsid w:val="00BB02D6"/>
    <w:rsid w:val="00BB250C"/>
    <w:rsid w:val="00BB392A"/>
    <w:rsid w:val="00BB3E6B"/>
    <w:rsid w:val="00BB494E"/>
    <w:rsid w:val="00BB5203"/>
    <w:rsid w:val="00BB535A"/>
    <w:rsid w:val="00BB5591"/>
    <w:rsid w:val="00BB6EF6"/>
    <w:rsid w:val="00BB7708"/>
    <w:rsid w:val="00BC07BB"/>
    <w:rsid w:val="00BC30FA"/>
    <w:rsid w:val="00BC3B60"/>
    <w:rsid w:val="00BC450F"/>
    <w:rsid w:val="00BC6CA2"/>
    <w:rsid w:val="00BC7048"/>
    <w:rsid w:val="00BC77F9"/>
    <w:rsid w:val="00BC7AEC"/>
    <w:rsid w:val="00BD03A9"/>
    <w:rsid w:val="00BD0F2C"/>
    <w:rsid w:val="00BD0FB9"/>
    <w:rsid w:val="00BD3463"/>
    <w:rsid w:val="00BD4E24"/>
    <w:rsid w:val="00BD514B"/>
    <w:rsid w:val="00BD7181"/>
    <w:rsid w:val="00BD7B6E"/>
    <w:rsid w:val="00BE184F"/>
    <w:rsid w:val="00BE29E8"/>
    <w:rsid w:val="00BE38BC"/>
    <w:rsid w:val="00BE3C24"/>
    <w:rsid w:val="00BE4B09"/>
    <w:rsid w:val="00BF0BAF"/>
    <w:rsid w:val="00BF1905"/>
    <w:rsid w:val="00BF2DDA"/>
    <w:rsid w:val="00BF3C0A"/>
    <w:rsid w:val="00BF49C1"/>
    <w:rsid w:val="00BF5807"/>
    <w:rsid w:val="00BF59CA"/>
    <w:rsid w:val="00BF604C"/>
    <w:rsid w:val="00BF6D6E"/>
    <w:rsid w:val="00C01767"/>
    <w:rsid w:val="00C02BB3"/>
    <w:rsid w:val="00C03417"/>
    <w:rsid w:val="00C0348D"/>
    <w:rsid w:val="00C0376C"/>
    <w:rsid w:val="00C054E7"/>
    <w:rsid w:val="00C05FFC"/>
    <w:rsid w:val="00C102AB"/>
    <w:rsid w:val="00C114B3"/>
    <w:rsid w:val="00C11F3F"/>
    <w:rsid w:val="00C14044"/>
    <w:rsid w:val="00C14CAC"/>
    <w:rsid w:val="00C15268"/>
    <w:rsid w:val="00C16CFB"/>
    <w:rsid w:val="00C232A7"/>
    <w:rsid w:val="00C238F6"/>
    <w:rsid w:val="00C253BD"/>
    <w:rsid w:val="00C27567"/>
    <w:rsid w:val="00C3035B"/>
    <w:rsid w:val="00C32992"/>
    <w:rsid w:val="00C32C74"/>
    <w:rsid w:val="00C33B29"/>
    <w:rsid w:val="00C37350"/>
    <w:rsid w:val="00C37BA0"/>
    <w:rsid w:val="00C409EB"/>
    <w:rsid w:val="00C40F9C"/>
    <w:rsid w:val="00C42564"/>
    <w:rsid w:val="00C43128"/>
    <w:rsid w:val="00C4499A"/>
    <w:rsid w:val="00C455E2"/>
    <w:rsid w:val="00C46FA0"/>
    <w:rsid w:val="00C50827"/>
    <w:rsid w:val="00C517A8"/>
    <w:rsid w:val="00C51A27"/>
    <w:rsid w:val="00C529CC"/>
    <w:rsid w:val="00C53423"/>
    <w:rsid w:val="00C6159D"/>
    <w:rsid w:val="00C615EB"/>
    <w:rsid w:val="00C64BDD"/>
    <w:rsid w:val="00C65102"/>
    <w:rsid w:val="00C65E04"/>
    <w:rsid w:val="00C7005F"/>
    <w:rsid w:val="00C70A40"/>
    <w:rsid w:val="00C715F7"/>
    <w:rsid w:val="00C72E03"/>
    <w:rsid w:val="00C75760"/>
    <w:rsid w:val="00C76301"/>
    <w:rsid w:val="00C807A1"/>
    <w:rsid w:val="00C8476C"/>
    <w:rsid w:val="00C85562"/>
    <w:rsid w:val="00C86E53"/>
    <w:rsid w:val="00C86F2E"/>
    <w:rsid w:val="00C870C4"/>
    <w:rsid w:val="00C8744C"/>
    <w:rsid w:val="00C924CD"/>
    <w:rsid w:val="00C9583D"/>
    <w:rsid w:val="00CA094A"/>
    <w:rsid w:val="00CA1097"/>
    <w:rsid w:val="00CA10C4"/>
    <w:rsid w:val="00CA159C"/>
    <w:rsid w:val="00CA43AE"/>
    <w:rsid w:val="00CA7EFA"/>
    <w:rsid w:val="00CB0C59"/>
    <w:rsid w:val="00CB1DF3"/>
    <w:rsid w:val="00CB2C0A"/>
    <w:rsid w:val="00CB2C2F"/>
    <w:rsid w:val="00CB2F7D"/>
    <w:rsid w:val="00CB3435"/>
    <w:rsid w:val="00CB6551"/>
    <w:rsid w:val="00CC073F"/>
    <w:rsid w:val="00CC1B99"/>
    <w:rsid w:val="00CC2A4A"/>
    <w:rsid w:val="00CC2AA6"/>
    <w:rsid w:val="00CC2AB5"/>
    <w:rsid w:val="00CC3922"/>
    <w:rsid w:val="00CC4EEF"/>
    <w:rsid w:val="00CC6EC7"/>
    <w:rsid w:val="00CC7AF1"/>
    <w:rsid w:val="00CD16ED"/>
    <w:rsid w:val="00CD18F4"/>
    <w:rsid w:val="00CD19B5"/>
    <w:rsid w:val="00CD1B4F"/>
    <w:rsid w:val="00CD1BDF"/>
    <w:rsid w:val="00CD207E"/>
    <w:rsid w:val="00CD5EE7"/>
    <w:rsid w:val="00CD6763"/>
    <w:rsid w:val="00CD6C1E"/>
    <w:rsid w:val="00CD6E30"/>
    <w:rsid w:val="00CD7000"/>
    <w:rsid w:val="00CD71FA"/>
    <w:rsid w:val="00CE2134"/>
    <w:rsid w:val="00CE3009"/>
    <w:rsid w:val="00CE4134"/>
    <w:rsid w:val="00CE5A21"/>
    <w:rsid w:val="00CE5B87"/>
    <w:rsid w:val="00CE6E5C"/>
    <w:rsid w:val="00CE7684"/>
    <w:rsid w:val="00CE7B60"/>
    <w:rsid w:val="00CF1AA3"/>
    <w:rsid w:val="00CF1BED"/>
    <w:rsid w:val="00CF1D16"/>
    <w:rsid w:val="00CF270F"/>
    <w:rsid w:val="00CF5CFF"/>
    <w:rsid w:val="00CF772C"/>
    <w:rsid w:val="00D00E3C"/>
    <w:rsid w:val="00D0139E"/>
    <w:rsid w:val="00D01A40"/>
    <w:rsid w:val="00D01C01"/>
    <w:rsid w:val="00D02B7E"/>
    <w:rsid w:val="00D04AF9"/>
    <w:rsid w:val="00D04C39"/>
    <w:rsid w:val="00D069D8"/>
    <w:rsid w:val="00D128CD"/>
    <w:rsid w:val="00D15058"/>
    <w:rsid w:val="00D16058"/>
    <w:rsid w:val="00D20185"/>
    <w:rsid w:val="00D2362F"/>
    <w:rsid w:val="00D25310"/>
    <w:rsid w:val="00D256C8"/>
    <w:rsid w:val="00D26526"/>
    <w:rsid w:val="00D307B2"/>
    <w:rsid w:val="00D32773"/>
    <w:rsid w:val="00D33979"/>
    <w:rsid w:val="00D33B0F"/>
    <w:rsid w:val="00D33D45"/>
    <w:rsid w:val="00D34A5D"/>
    <w:rsid w:val="00D34AA6"/>
    <w:rsid w:val="00D3665A"/>
    <w:rsid w:val="00D37309"/>
    <w:rsid w:val="00D40C41"/>
    <w:rsid w:val="00D455C5"/>
    <w:rsid w:val="00D4659C"/>
    <w:rsid w:val="00D51C4A"/>
    <w:rsid w:val="00D52A69"/>
    <w:rsid w:val="00D53992"/>
    <w:rsid w:val="00D53CBD"/>
    <w:rsid w:val="00D53D52"/>
    <w:rsid w:val="00D53E47"/>
    <w:rsid w:val="00D543CA"/>
    <w:rsid w:val="00D5573F"/>
    <w:rsid w:val="00D557A3"/>
    <w:rsid w:val="00D5644E"/>
    <w:rsid w:val="00D5764E"/>
    <w:rsid w:val="00D60BB0"/>
    <w:rsid w:val="00D619FA"/>
    <w:rsid w:val="00D62DB9"/>
    <w:rsid w:val="00D6634D"/>
    <w:rsid w:val="00D7042A"/>
    <w:rsid w:val="00D72D1E"/>
    <w:rsid w:val="00D72D28"/>
    <w:rsid w:val="00D72E55"/>
    <w:rsid w:val="00D77443"/>
    <w:rsid w:val="00D7756C"/>
    <w:rsid w:val="00D77614"/>
    <w:rsid w:val="00D802B8"/>
    <w:rsid w:val="00D81943"/>
    <w:rsid w:val="00D83F3D"/>
    <w:rsid w:val="00D84930"/>
    <w:rsid w:val="00D85ABA"/>
    <w:rsid w:val="00D85FB3"/>
    <w:rsid w:val="00D879D7"/>
    <w:rsid w:val="00D87C2B"/>
    <w:rsid w:val="00D9058A"/>
    <w:rsid w:val="00D906CD"/>
    <w:rsid w:val="00D915EA"/>
    <w:rsid w:val="00D93C3A"/>
    <w:rsid w:val="00D94C5B"/>
    <w:rsid w:val="00D96EE0"/>
    <w:rsid w:val="00DA0777"/>
    <w:rsid w:val="00DA42F5"/>
    <w:rsid w:val="00DA4701"/>
    <w:rsid w:val="00DA634C"/>
    <w:rsid w:val="00DA700D"/>
    <w:rsid w:val="00DA7591"/>
    <w:rsid w:val="00DB117D"/>
    <w:rsid w:val="00DB18D1"/>
    <w:rsid w:val="00DB2798"/>
    <w:rsid w:val="00DB2CDA"/>
    <w:rsid w:val="00DB315A"/>
    <w:rsid w:val="00DB4264"/>
    <w:rsid w:val="00DB7A4F"/>
    <w:rsid w:val="00DB7E44"/>
    <w:rsid w:val="00DC255D"/>
    <w:rsid w:val="00DC29E8"/>
    <w:rsid w:val="00DC35B3"/>
    <w:rsid w:val="00DC58A3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215C"/>
    <w:rsid w:val="00DE3557"/>
    <w:rsid w:val="00DE5BE3"/>
    <w:rsid w:val="00DE62B5"/>
    <w:rsid w:val="00DF1D20"/>
    <w:rsid w:val="00DF2417"/>
    <w:rsid w:val="00DF28AA"/>
    <w:rsid w:val="00DF35CA"/>
    <w:rsid w:val="00E05EBB"/>
    <w:rsid w:val="00E1000E"/>
    <w:rsid w:val="00E10F8D"/>
    <w:rsid w:val="00E11B43"/>
    <w:rsid w:val="00E12672"/>
    <w:rsid w:val="00E12A97"/>
    <w:rsid w:val="00E1335B"/>
    <w:rsid w:val="00E161FF"/>
    <w:rsid w:val="00E16DBB"/>
    <w:rsid w:val="00E218E6"/>
    <w:rsid w:val="00E21DB5"/>
    <w:rsid w:val="00E22D5E"/>
    <w:rsid w:val="00E250FE"/>
    <w:rsid w:val="00E25634"/>
    <w:rsid w:val="00E25B47"/>
    <w:rsid w:val="00E26620"/>
    <w:rsid w:val="00E26ADC"/>
    <w:rsid w:val="00E270BE"/>
    <w:rsid w:val="00E3041E"/>
    <w:rsid w:val="00E35362"/>
    <w:rsid w:val="00E37888"/>
    <w:rsid w:val="00E41DBB"/>
    <w:rsid w:val="00E44E90"/>
    <w:rsid w:val="00E463A5"/>
    <w:rsid w:val="00E4663E"/>
    <w:rsid w:val="00E47297"/>
    <w:rsid w:val="00E479A3"/>
    <w:rsid w:val="00E56524"/>
    <w:rsid w:val="00E577C0"/>
    <w:rsid w:val="00E60036"/>
    <w:rsid w:val="00E61A79"/>
    <w:rsid w:val="00E62907"/>
    <w:rsid w:val="00E6417C"/>
    <w:rsid w:val="00E641B0"/>
    <w:rsid w:val="00E675CE"/>
    <w:rsid w:val="00E67A97"/>
    <w:rsid w:val="00E7076D"/>
    <w:rsid w:val="00E71439"/>
    <w:rsid w:val="00E72C0D"/>
    <w:rsid w:val="00E73C6D"/>
    <w:rsid w:val="00E74038"/>
    <w:rsid w:val="00E74E91"/>
    <w:rsid w:val="00E75450"/>
    <w:rsid w:val="00E76A65"/>
    <w:rsid w:val="00E76D72"/>
    <w:rsid w:val="00E76F47"/>
    <w:rsid w:val="00E770BA"/>
    <w:rsid w:val="00E801F2"/>
    <w:rsid w:val="00E8380E"/>
    <w:rsid w:val="00E861BE"/>
    <w:rsid w:val="00E867D1"/>
    <w:rsid w:val="00E877A7"/>
    <w:rsid w:val="00E92548"/>
    <w:rsid w:val="00E92ACC"/>
    <w:rsid w:val="00E94B0D"/>
    <w:rsid w:val="00E94E65"/>
    <w:rsid w:val="00E958FB"/>
    <w:rsid w:val="00EA1A6A"/>
    <w:rsid w:val="00EA1B79"/>
    <w:rsid w:val="00EA1CFB"/>
    <w:rsid w:val="00EA2087"/>
    <w:rsid w:val="00EA3F78"/>
    <w:rsid w:val="00EA43E6"/>
    <w:rsid w:val="00EA5FAE"/>
    <w:rsid w:val="00EA720A"/>
    <w:rsid w:val="00EA7D04"/>
    <w:rsid w:val="00EB1B10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D55"/>
    <w:rsid w:val="00ED116F"/>
    <w:rsid w:val="00ED1FF4"/>
    <w:rsid w:val="00ED2824"/>
    <w:rsid w:val="00EE066F"/>
    <w:rsid w:val="00EE1D29"/>
    <w:rsid w:val="00EE241F"/>
    <w:rsid w:val="00EE2431"/>
    <w:rsid w:val="00EE32AB"/>
    <w:rsid w:val="00EE36DB"/>
    <w:rsid w:val="00EE5DAA"/>
    <w:rsid w:val="00EE5E71"/>
    <w:rsid w:val="00EE632F"/>
    <w:rsid w:val="00EE63C0"/>
    <w:rsid w:val="00EF1346"/>
    <w:rsid w:val="00EF18AC"/>
    <w:rsid w:val="00EF1C5A"/>
    <w:rsid w:val="00EF1D20"/>
    <w:rsid w:val="00EF2984"/>
    <w:rsid w:val="00EF2BC3"/>
    <w:rsid w:val="00EF48FC"/>
    <w:rsid w:val="00EF5407"/>
    <w:rsid w:val="00EF5CFA"/>
    <w:rsid w:val="00EF720D"/>
    <w:rsid w:val="00EF7BF7"/>
    <w:rsid w:val="00F01103"/>
    <w:rsid w:val="00F01514"/>
    <w:rsid w:val="00F01875"/>
    <w:rsid w:val="00F03BC0"/>
    <w:rsid w:val="00F048A5"/>
    <w:rsid w:val="00F07693"/>
    <w:rsid w:val="00F10CCF"/>
    <w:rsid w:val="00F11776"/>
    <w:rsid w:val="00F122D6"/>
    <w:rsid w:val="00F158FE"/>
    <w:rsid w:val="00F16B1D"/>
    <w:rsid w:val="00F176E2"/>
    <w:rsid w:val="00F17F20"/>
    <w:rsid w:val="00F21DF6"/>
    <w:rsid w:val="00F24542"/>
    <w:rsid w:val="00F251BB"/>
    <w:rsid w:val="00F26C92"/>
    <w:rsid w:val="00F26D4E"/>
    <w:rsid w:val="00F26DDF"/>
    <w:rsid w:val="00F26ECE"/>
    <w:rsid w:val="00F27EBA"/>
    <w:rsid w:val="00F30084"/>
    <w:rsid w:val="00F32898"/>
    <w:rsid w:val="00F333C4"/>
    <w:rsid w:val="00F334A6"/>
    <w:rsid w:val="00F33ADA"/>
    <w:rsid w:val="00F3439B"/>
    <w:rsid w:val="00F3449F"/>
    <w:rsid w:val="00F35022"/>
    <w:rsid w:val="00F374B7"/>
    <w:rsid w:val="00F37C5C"/>
    <w:rsid w:val="00F37CF5"/>
    <w:rsid w:val="00F4112D"/>
    <w:rsid w:val="00F41341"/>
    <w:rsid w:val="00F4252C"/>
    <w:rsid w:val="00F42A62"/>
    <w:rsid w:val="00F42F8F"/>
    <w:rsid w:val="00F4313B"/>
    <w:rsid w:val="00F43926"/>
    <w:rsid w:val="00F43D7C"/>
    <w:rsid w:val="00F4436E"/>
    <w:rsid w:val="00F45034"/>
    <w:rsid w:val="00F46182"/>
    <w:rsid w:val="00F47BDE"/>
    <w:rsid w:val="00F507C1"/>
    <w:rsid w:val="00F50F31"/>
    <w:rsid w:val="00F519A4"/>
    <w:rsid w:val="00F5534B"/>
    <w:rsid w:val="00F56488"/>
    <w:rsid w:val="00F56FE5"/>
    <w:rsid w:val="00F57FB9"/>
    <w:rsid w:val="00F617D1"/>
    <w:rsid w:val="00F61849"/>
    <w:rsid w:val="00F61925"/>
    <w:rsid w:val="00F61A00"/>
    <w:rsid w:val="00F64619"/>
    <w:rsid w:val="00F6510C"/>
    <w:rsid w:val="00F6530B"/>
    <w:rsid w:val="00F66322"/>
    <w:rsid w:val="00F701B4"/>
    <w:rsid w:val="00F70FEE"/>
    <w:rsid w:val="00F7359D"/>
    <w:rsid w:val="00F74EFF"/>
    <w:rsid w:val="00F77B34"/>
    <w:rsid w:val="00F80189"/>
    <w:rsid w:val="00F808FC"/>
    <w:rsid w:val="00F830EE"/>
    <w:rsid w:val="00F833D3"/>
    <w:rsid w:val="00F84308"/>
    <w:rsid w:val="00F84E90"/>
    <w:rsid w:val="00F8615C"/>
    <w:rsid w:val="00F8672A"/>
    <w:rsid w:val="00F8689D"/>
    <w:rsid w:val="00F910BE"/>
    <w:rsid w:val="00F9255D"/>
    <w:rsid w:val="00F977C3"/>
    <w:rsid w:val="00F97821"/>
    <w:rsid w:val="00F97F75"/>
    <w:rsid w:val="00FA0519"/>
    <w:rsid w:val="00FA2C7A"/>
    <w:rsid w:val="00FA3DC1"/>
    <w:rsid w:val="00FA4142"/>
    <w:rsid w:val="00FA44A1"/>
    <w:rsid w:val="00FA540A"/>
    <w:rsid w:val="00FA6844"/>
    <w:rsid w:val="00FA7791"/>
    <w:rsid w:val="00FB267D"/>
    <w:rsid w:val="00FB2EAE"/>
    <w:rsid w:val="00FB3D56"/>
    <w:rsid w:val="00FB4FA2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645D"/>
    <w:rsid w:val="00FC7709"/>
    <w:rsid w:val="00FC7FA6"/>
    <w:rsid w:val="00FD1819"/>
    <w:rsid w:val="00FD4EC3"/>
    <w:rsid w:val="00FD5A13"/>
    <w:rsid w:val="00FE06B1"/>
    <w:rsid w:val="00FE117E"/>
    <w:rsid w:val="00FE34AE"/>
    <w:rsid w:val="00FE3BB5"/>
    <w:rsid w:val="00FE42C5"/>
    <w:rsid w:val="00FE43B4"/>
    <w:rsid w:val="00FE4C6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4EE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A4C76"/>
    <w:pPr>
      <w:keepNext/>
      <w:keepLines/>
      <w:tabs>
        <w:tab w:val="num" w:pos="2126"/>
      </w:tabs>
      <w:spacing w:before="360" w:after="360" w:line="240" w:lineRule="auto"/>
      <w:ind w:left="2126" w:hanging="708"/>
      <w:contextualSpacing/>
      <w:jc w:val="both"/>
      <w:outlineLvl w:val="3"/>
    </w:pPr>
    <w:rPr>
      <w:rFonts w:ascii="Verdana" w:hAnsi="Verdana" w:cs="Verdana"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A4C76"/>
    <w:pPr>
      <w:keepNext/>
      <w:keepLines/>
      <w:tabs>
        <w:tab w:val="num" w:pos="3544"/>
      </w:tabs>
      <w:spacing w:before="360" w:after="360" w:line="240" w:lineRule="auto"/>
      <w:ind w:left="3544" w:hanging="709"/>
      <w:jc w:val="both"/>
      <w:outlineLvl w:val="5"/>
    </w:pPr>
    <w:rPr>
      <w:rFonts w:ascii="Verdana" w:hAnsi="Verdana" w:cs="Verdana"/>
      <w:color w:val="000000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0A4C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A4C76"/>
    <w:pPr>
      <w:keepNext/>
      <w:keepLines/>
      <w:tabs>
        <w:tab w:val="num" w:pos="4678"/>
      </w:tabs>
      <w:spacing w:before="360" w:after="360" w:line="240" w:lineRule="auto"/>
      <w:ind w:left="4678" w:hanging="425"/>
      <w:jc w:val="both"/>
      <w:outlineLvl w:val="7"/>
    </w:pPr>
    <w:rPr>
      <w:rFonts w:ascii="Verdana" w:hAnsi="Verdana" w:cs="Verdana"/>
      <w:color w:val="00000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A4C76"/>
    <w:pPr>
      <w:keepNext/>
      <w:keepLines/>
      <w:tabs>
        <w:tab w:val="num" w:pos="5103"/>
      </w:tabs>
      <w:spacing w:before="360" w:after="360" w:line="240" w:lineRule="auto"/>
      <w:ind w:left="5103" w:hanging="142"/>
      <w:jc w:val="both"/>
      <w:outlineLvl w:val="8"/>
    </w:pPr>
    <w:rPr>
      <w:rFonts w:ascii="Verdana" w:hAnsi="Verdana" w:cs="Verdana"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5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bt,body text,LOAN,(F2)"/>
    <w:basedOn w:val="Normalny"/>
    <w:link w:val="TekstpodstawowyZnak"/>
    <w:unhideWhenUsed/>
    <w:qFormat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uiPriority w:val="22"/>
    <w:qFormat/>
    <w:rsid w:val="00795C7D"/>
    <w:rPr>
      <w:b/>
      <w:bCs/>
    </w:rPr>
  </w:style>
  <w:style w:type="paragraph" w:customStyle="1" w:styleId="Podtytugwny">
    <w:name w:val="Podtytuł główny"/>
    <w:basedOn w:val="Normalny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uiPriority w:val="59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273EC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8703FE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ytatintensywny1">
    <w:name w:val="Cytat intensywny1"/>
    <w:basedOn w:val="Normalny"/>
    <w:next w:val="Normalny"/>
    <w:uiPriority w:val="30"/>
    <w:qFormat/>
    <w:rsid w:val="0078415B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415B"/>
    <w:rPr>
      <w:rFonts w:ascii="Calibri" w:eastAsia="Calibri" w:hAnsi="Calibri" w:cs="Times New Roman"/>
      <w:b/>
      <w:bCs/>
      <w:i/>
      <w:iCs/>
      <w:color w:val="4F81BD"/>
    </w:rPr>
  </w:style>
  <w:style w:type="table" w:customStyle="1" w:styleId="TableDefinitionsGrid123">
    <w:name w:val="Table Definitions Grid123"/>
    <w:basedOn w:val="Standardowy"/>
    <w:next w:val="Tabela-Siatka"/>
    <w:uiPriority w:val="39"/>
    <w:rsid w:val="0078415B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415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eastAsia="Calibri"/>
      <w:b/>
      <w:bCs/>
      <w:i/>
      <w:iCs/>
      <w:color w:val="4F81BD"/>
      <w:sz w:val="20"/>
      <w:szCs w:val="20"/>
      <w:lang w:eastAsia="pl-PL"/>
    </w:rPr>
  </w:style>
  <w:style w:type="character" w:customStyle="1" w:styleId="CytatintensywnyZnak1">
    <w:name w:val="Cytat intensywny Znak1"/>
    <w:basedOn w:val="Domylnaczcionkaakapitu"/>
    <w:uiPriority w:val="30"/>
    <w:rsid w:val="0078415B"/>
    <w:rPr>
      <w:i/>
      <w:iCs/>
      <w:color w:val="4F81BD" w:themeColor="accent1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0A4C7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0A4C76"/>
    <w:rPr>
      <w:rFonts w:ascii="Verdana" w:hAnsi="Verdana" w:cs="Verdana"/>
      <w:color w:val="000000"/>
      <w:lang w:eastAsia="en-US"/>
    </w:rPr>
  </w:style>
  <w:style w:type="character" w:customStyle="1" w:styleId="DefaultChar">
    <w:name w:val="Default Char"/>
    <w:basedOn w:val="Domylnaczcionkaakapitu"/>
    <w:link w:val="Default"/>
    <w:locked/>
    <w:rsid w:val="000A4C76"/>
    <w:rPr>
      <w:rFonts w:ascii="Arial" w:eastAsia="Calibri" w:hAnsi="Arial" w:cs="Arial"/>
      <w:sz w:val="22"/>
      <w:szCs w:val="22"/>
      <w:lang w:eastAsia="en-US"/>
    </w:rPr>
  </w:style>
  <w:style w:type="paragraph" w:customStyle="1" w:styleId="Nagwek21">
    <w:name w:val="Nagłówek 21"/>
    <w:basedOn w:val="Normalny"/>
    <w:next w:val="Normalny"/>
    <w:unhideWhenUsed/>
    <w:qFormat/>
    <w:rsid w:val="000A4C7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  <w:lang w:eastAsia="pl-PL"/>
    </w:rPr>
  </w:style>
  <w:style w:type="paragraph" w:customStyle="1" w:styleId="Paragraf">
    <w:name w:val="Paragraf"/>
    <w:basedOn w:val="Normalny"/>
    <w:next w:val="Ustp"/>
    <w:uiPriority w:val="99"/>
    <w:qFormat/>
    <w:rsid w:val="000A4C76"/>
    <w:pPr>
      <w:keepNext/>
      <w:keepLines/>
      <w:tabs>
        <w:tab w:val="num" w:pos="709"/>
      </w:tabs>
      <w:spacing w:before="600" w:after="180" w:line="240" w:lineRule="auto"/>
      <w:ind w:left="709" w:hanging="709"/>
      <w:jc w:val="both"/>
      <w:outlineLvl w:val="0"/>
    </w:pPr>
    <w:rPr>
      <w:rFonts w:ascii="Verdana" w:eastAsia="Calibri" w:hAnsi="Verdana" w:cs="Verdana"/>
      <w:b/>
      <w:bCs/>
      <w:sz w:val="20"/>
      <w:szCs w:val="20"/>
      <w:u w:val="single"/>
    </w:rPr>
  </w:style>
  <w:style w:type="paragraph" w:customStyle="1" w:styleId="Ustp">
    <w:name w:val="Ustęp"/>
    <w:basedOn w:val="Normalny"/>
    <w:uiPriority w:val="99"/>
    <w:qFormat/>
    <w:rsid w:val="000A4C76"/>
    <w:pPr>
      <w:tabs>
        <w:tab w:val="num" w:pos="709"/>
      </w:tabs>
      <w:spacing w:after="120" w:line="240" w:lineRule="auto"/>
      <w:ind w:left="709" w:hanging="709"/>
      <w:jc w:val="both"/>
      <w:outlineLvl w:val="1"/>
    </w:pPr>
    <w:rPr>
      <w:rFonts w:ascii="Verdana" w:eastAsia="Calibri" w:hAnsi="Verdana" w:cs="Verdana"/>
      <w:sz w:val="20"/>
      <w:szCs w:val="20"/>
    </w:rPr>
  </w:style>
  <w:style w:type="numbering" w:customStyle="1" w:styleId="1ust1">
    <w:name w:val="§ 1. / ust. 1"/>
    <w:rsid w:val="000A4C76"/>
    <w:pPr>
      <w:numPr>
        <w:numId w:val="37"/>
      </w:numPr>
    </w:pPr>
  </w:style>
  <w:style w:type="paragraph" w:customStyle="1" w:styleId="Akap-2">
    <w:name w:val="Akap-2"/>
    <w:basedOn w:val="Normalny"/>
    <w:rsid w:val="000A4C76"/>
    <w:pPr>
      <w:spacing w:before="360" w:after="0" w:line="120" w:lineRule="atLeast"/>
      <w:jc w:val="center"/>
    </w:pPr>
    <w:rPr>
      <w:rFonts w:ascii="Times New Roman" w:hAnsi="Times New Roman"/>
      <w:b/>
      <w:szCs w:val="20"/>
      <w:lang w:eastAsia="pl-PL"/>
    </w:rPr>
  </w:style>
  <w:style w:type="paragraph" w:customStyle="1" w:styleId="StylNagwek1Arial10ptPogrubienieWyrwnanydorodka">
    <w:name w:val="Styl Nagłówek 1 + Arial 10 pt Pogrubienie Wyrównany do środka ..."/>
    <w:basedOn w:val="Nagwek1"/>
    <w:autoRedefine/>
    <w:uiPriority w:val="99"/>
    <w:rsid w:val="000A4C76"/>
    <w:pPr>
      <w:spacing w:before="240" w:line="360" w:lineRule="auto"/>
      <w:jc w:val="center"/>
    </w:pPr>
    <w:rPr>
      <w:rFonts w:cs="Times New Roman"/>
      <w:bCs/>
      <w:sz w:val="20"/>
      <w:szCs w:val="20"/>
    </w:rPr>
  </w:style>
  <w:style w:type="character" w:customStyle="1" w:styleId="Nagwek2Znak1">
    <w:name w:val="Nagłówek 2 Znak1"/>
    <w:basedOn w:val="Domylnaczcionkaakapitu"/>
    <w:uiPriority w:val="9"/>
    <w:semiHidden/>
    <w:rsid w:val="000A4C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numbering" w:customStyle="1" w:styleId="Bezlisty10">
    <w:name w:val="Bez listy10"/>
    <w:next w:val="Bezlisty"/>
    <w:uiPriority w:val="99"/>
    <w:semiHidden/>
    <w:unhideWhenUsed/>
    <w:rsid w:val="004271ED"/>
  </w:style>
  <w:style w:type="numbering" w:customStyle="1" w:styleId="Bezlisty14">
    <w:name w:val="Bez listy14"/>
    <w:next w:val="Bezlisty"/>
    <w:uiPriority w:val="99"/>
    <w:semiHidden/>
    <w:unhideWhenUsed/>
    <w:rsid w:val="004271ED"/>
  </w:style>
  <w:style w:type="table" w:customStyle="1" w:styleId="Tabela-Siatka14">
    <w:name w:val="Tabela - Siatka14"/>
    <w:basedOn w:val="Standardowy"/>
    <w:next w:val="Tabela-Siatka"/>
    <w:uiPriority w:val="59"/>
    <w:rsid w:val="004271E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4271ED"/>
  </w:style>
  <w:style w:type="table" w:customStyle="1" w:styleId="Tabela-Siatka31">
    <w:name w:val="Tabela - Siatka31"/>
    <w:basedOn w:val="Standardowy"/>
    <w:next w:val="Tabela-Siatka"/>
    <w:uiPriority w:val="59"/>
    <w:rsid w:val="004271ED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4271ED"/>
    <w:pPr>
      <w:shd w:val="clear" w:color="auto" w:fill="FFFFFF"/>
      <w:spacing w:before="300" w:after="180" w:line="240" w:lineRule="exact"/>
      <w:ind w:hanging="1820"/>
      <w:jc w:val="right"/>
    </w:pPr>
    <w:rPr>
      <w:rFonts w:ascii="Arial" w:eastAsia="Calibri" w:hAnsi="Arial" w:cs="Arial"/>
      <w:sz w:val="17"/>
      <w:szCs w:val="17"/>
      <w:lang w:eastAsia="pl-PL"/>
    </w:rPr>
  </w:style>
  <w:style w:type="table" w:customStyle="1" w:styleId="Tabela-Siatka111">
    <w:name w:val="Tabela - Siatka111"/>
    <w:basedOn w:val="Standardowy"/>
    <w:next w:val="Tabela-Siatka"/>
    <w:rsid w:val="004271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1">
    <w:name w:val="§ 1. / ust. 11"/>
    <w:rsid w:val="004271ED"/>
  </w:style>
  <w:style w:type="numbering" w:customStyle="1" w:styleId="Bezlisty15">
    <w:name w:val="Bez listy15"/>
    <w:next w:val="Bezlisty"/>
    <w:uiPriority w:val="99"/>
    <w:semiHidden/>
    <w:unhideWhenUsed/>
    <w:rsid w:val="00651A25"/>
  </w:style>
  <w:style w:type="numbering" w:customStyle="1" w:styleId="Bezlisty16">
    <w:name w:val="Bez listy16"/>
    <w:next w:val="Bezlisty"/>
    <w:uiPriority w:val="99"/>
    <w:semiHidden/>
    <w:unhideWhenUsed/>
    <w:rsid w:val="00651A25"/>
  </w:style>
  <w:style w:type="table" w:customStyle="1" w:styleId="Tabela-Siatka15">
    <w:name w:val="Tabela - Siatka15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651A25"/>
  </w:style>
  <w:style w:type="table" w:customStyle="1" w:styleId="Tabela-Siatka32">
    <w:name w:val="Tabela - Siatka32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2">
    <w:name w:val="§ 1. / ust. 12"/>
    <w:rsid w:val="00651A25"/>
  </w:style>
  <w:style w:type="numbering" w:customStyle="1" w:styleId="Bezlisty17">
    <w:name w:val="Bez listy17"/>
    <w:next w:val="Bezlisty"/>
    <w:uiPriority w:val="99"/>
    <w:semiHidden/>
    <w:unhideWhenUsed/>
    <w:rsid w:val="00651A25"/>
  </w:style>
  <w:style w:type="numbering" w:customStyle="1" w:styleId="Bezlisty18">
    <w:name w:val="Bez listy18"/>
    <w:next w:val="Bezlisty"/>
    <w:uiPriority w:val="99"/>
    <w:semiHidden/>
    <w:unhideWhenUsed/>
    <w:rsid w:val="00651A25"/>
  </w:style>
  <w:style w:type="table" w:customStyle="1" w:styleId="Tabela-Siatka16">
    <w:name w:val="Tabela - Siatka16"/>
    <w:basedOn w:val="Standardowy"/>
    <w:next w:val="Tabela-Siatka"/>
    <w:uiPriority w:val="59"/>
    <w:rsid w:val="00651A2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651A25"/>
  </w:style>
  <w:style w:type="table" w:customStyle="1" w:styleId="Tabela-Siatka34">
    <w:name w:val="Tabela - Siatka34"/>
    <w:basedOn w:val="Standardowy"/>
    <w:next w:val="Tabela-Siatka"/>
    <w:uiPriority w:val="59"/>
    <w:rsid w:val="00651A25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rsid w:val="00651A2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ust13">
    <w:name w:val="§ 1. / ust. 13"/>
    <w:rsid w:val="00651A25"/>
    <w:pPr>
      <w:numPr>
        <w:numId w:val="19"/>
      </w:numPr>
    </w:pPr>
  </w:style>
  <w:style w:type="numbering" w:customStyle="1" w:styleId="Bezlisty19">
    <w:name w:val="Bez listy19"/>
    <w:next w:val="Bezlisty"/>
    <w:uiPriority w:val="99"/>
    <w:semiHidden/>
    <w:unhideWhenUsed/>
    <w:rsid w:val="00DC255D"/>
  </w:style>
  <w:style w:type="table" w:customStyle="1" w:styleId="TableDefinitionsGrid124">
    <w:name w:val="Table Definitions Grid124"/>
    <w:basedOn w:val="Standardowy"/>
    <w:next w:val="Tabela-Siatka"/>
    <w:uiPriority w:val="39"/>
    <w:rsid w:val="00DC255D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Standard"/>
    <w:rsid w:val="00DC255D"/>
    <w:pPr>
      <w:suppressAutoHyphens/>
      <w:autoSpaceDN w:val="0"/>
      <w:spacing w:after="120"/>
      <w:textAlignment w:val="baseline"/>
    </w:pPr>
    <w:rPr>
      <w:rFonts w:ascii="Calibri" w:eastAsia="SimSun" w:hAnsi="Calibri" w:cs="Tahoma"/>
      <w:b w:val="0"/>
      <w:color w:val="auto"/>
      <w:kern w:val="3"/>
      <w:sz w:val="22"/>
      <w:szCs w:val="22"/>
      <w:lang w:eastAsia="en-US"/>
    </w:rPr>
  </w:style>
  <w:style w:type="numbering" w:customStyle="1" w:styleId="Bezlisty20">
    <w:name w:val="Bez listy20"/>
    <w:next w:val="Bezlisty"/>
    <w:uiPriority w:val="99"/>
    <w:semiHidden/>
    <w:unhideWhenUsed/>
    <w:rsid w:val="009D102D"/>
  </w:style>
  <w:style w:type="numbering" w:customStyle="1" w:styleId="Bezlisty110">
    <w:name w:val="Bez listy110"/>
    <w:next w:val="Bezlisty"/>
    <w:uiPriority w:val="99"/>
    <w:semiHidden/>
    <w:unhideWhenUsed/>
    <w:rsid w:val="009D102D"/>
  </w:style>
  <w:style w:type="numbering" w:customStyle="1" w:styleId="Styl12">
    <w:name w:val="Styl12"/>
    <w:uiPriority w:val="99"/>
    <w:rsid w:val="009D102D"/>
    <w:pPr>
      <w:numPr>
        <w:numId w:val="1"/>
      </w:numPr>
    </w:pPr>
  </w:style>
  <w:style w:type="table" w:customStyle="1" w:styleId="TableDefinitionsGrid125">
    <w:name w:val="Table Definitions Grid125"/>
    <w:basedOn w:val="Standardowy"/>
    <w:next w:val="Tabela-Siatka"/>
    <w:uiPriority w:val="59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2">
    <w:name w:val="Table Definitions Grid1212"/>
    <w:basedOn w:val="Standardowy"/>
    <w:next w:val="Tabela-Siatka"/>
    <w:rsid w:val="009D102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111">
    <w:name w:val="Table Definitions Grid12111"/>
    <w:basedOn w:val="Standardowy"/>
    <w:next w:val="Tabela-Siatka"/>
    <w:rsid w:val="009D102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9D102D"/>
    <w:rPr>
      <w:rFonts w:eastAsia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"/>
    <w:basedOn w:val="Domylnaczcionkaakapitu"/>
    <w:rsid w:val="009D102D"/>
    <w:rPr>
      <w:rFonts w:ascii="Arial" w:eastAsia="Arial" w:hAnsi="Arial" w:cs="Arial"/>
      <w:b/>
      <w:bCs/>
      <w:i/>
      <w:iCs/>
      <w:smallCaps w:val="0"/>
      <w:strike w:val="0"/>
      <w:color w:val="E9770F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NagweklubstopkaCalibri13pt">
    <w:name w:val="Nagłówek lub stopka + Calibri;13 pt"/>
    <w:basedOn w:val="Domylnaczcionkaakapitu"/>
    <w:rsid w:val="009D102D"/>
    <w:rPr>
      <w:rFonts w:ascii="Calibri" w:eastAsia="Calibri" w:hAnsi="Calibri" w:cs="Calibri"/>
      <w:b/>
      <w:bCs/>
      <w:i w:val="0"/>
      <w:iCs w:val="0"/>
      <w:smallCaps w:val="0"/>
      <w:strike w:val="0"/>
      <w:color w:val="898989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grubienieNagweklubstopka11pt">
    <w:name w:val="Pogrubienie;Nagłówek lub stopka + 11 pt"/>
    <w:basedOn w:val="Domylnaczcionkaakapitu"/>
    <w:rsid w:val="009D10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Odwoanieintensywne1">
    <w:name w:val="Odwołanie intensywne1"/>
    <w:basedOn w:val="Domylnaczcionkaakapitu"/>
    <w:uiPriority w:val="32"/>
    <w:qFormat/>
    <w:rsid w:val="00267048"/>
    <w:rPr>
      <w:b/>
      <w:bCs/>
      <w:smallCaps/>
      <w:color w:val="4F81BD"/>
      <w:spacing w:val="5"/>
    </w:rPr>
  </w:style>
  <w:style w:type="character" w:styleId="Odwoanieintensywne">
    <w:name w:val="Intense Reference"/>
    <w:basedOn w:val="Domylnaczcionkaakapitu"/>
    <w:uiPriority w:val="32"/>
    <w:qFormat/>
    <w:rsid w:val="00267048"/>
    <w:rPr>
      <w:b/>
      <w:bCs/>
      <w:smallCaps/>
      <w:color w:val="4F81BD" w:themeColor="accent1"/>
      <w:spacing w:val="5"/>
    </w:rPr>
  </w:style>
  <w:style w:type="numbering" w:customStyle="1" w:styleId="Bezlisty24">
    <w:name w:val="Bez listy24"/>
    <w:next w:val="Bezlisty"/>
    <w:uiPriority w:val="99"/>
    <w:semiHidden/>
    <w:unhideWhenUsed/>
    <w:rsid w:val="009F1AAB"/>
  </w:style>
  <w:style w:type="paragraph" w:styleId="Tekstblokowy">
    <w:name w:val="Block Text"/>
    <w:basedOn w:val="Normalny"/>
    <w:semiHidden/>
    <w:unhideWhenUsed/>
    <w:rsid w:val="009F1AAB"/>
    <w:pPr>
      <w:spacing w:after="0" w:line="240" w:lineRule="auto"/>
      <w:ind w:left="720" w:right="43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9F1AAB"/>
    <w:pPr>
      <w:widowControl w:val="0"/>
      <w:autoSpaceDE w:val="0"/>
      <w:autoSpaceDN w:val="0"/>
      <w:adjustRightInd w:val="0"/>
      <w:spacing w:after="0" w:line="274" w:lineRule="exact"/>
      <w:ind w:hanging="307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rsid w:val="009F1AA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0"/>
      <w:lang w:eastAsia="pl-PL"/>
    </w:rPr>
  </w:style>
  <w:style w:type="character" w:customStyle="1" w:styleId="FontStyle27">
    <w:name w:val="Font Style27"/>
    <w:rsid w:val="009F1AAB"/>
    <w:rPr>
      <w:rFonts w:ascii="Times New Roman" w:hAnsi="Times New Roman" w:cs="Times New Roman" w:hint="default"/>
      <w:sz w:val="22"/>
      <w:szCs w:val="22"/>
    </w:rPr>
  </w:style>
  <w:style w:type="paragraph" w:customStyle="1" w:styleId="Ustpnumerowany">
    <w:name w:val="Ustęp numerowany"/>
    <w:basedOn w:val="Normalny"/>
    <w:link w:val="UstpnumerowanyZnak"/>
    <w:rsid w:val="009F1AAB"/>
    <w:pPr>
      <w:spacing w:before="180" w:after="0" w:line="240" w:lineRule="auto"/>
      <w:jc w:val="both"/>
    </w:pPr>
    <w:rPr>
      <w:rFonts w:ascii="Garamond" w:hAnsi="Garamond"/>
      <w:kern w:val="16"/>
      <w:sz w:val="24"/>
      <w:szCs w:val="24"/>
      <w:lang w:eastAsia="pl-PL"/>
    </w:rPr>
  </w:style>
  <w:style w:type="character" w:customStyle="1" w:styleId="UstpnumerowanyZnak">
    <w:name w:val="Ustęp numerowany Znak"/>
    <w:link w:val="Ustpnumerowany"/>
    <w:locked/>
    <w:rsid w:val="009F1AAB"/>
    <w:rPr>
      <w:rFonts w:ascii="Garamond" w:hAnsi="Garamond"/>
      <w:kern w:val="16"/>
      <w:sz w:val="24"/>
      <w:szCs w:val="24"/>
    </w:rPr>
  </w:style>
  <w:style w:type="paragraph" w:customStyle="1" w:styleId="FR3">
    <w:name w:val="FR3"/>
    <w:uiPriority w:val="99"/>
    <w:rsid w:val="009F1AAB"/>
    <w:pPr>
      <w:widowControl w:val="0"/>
      <w:ind w:left="520" w:hanging="360"/>
    </w:pPr>
    <w:rPr>
      <w:rFonts w:ascii="Arial" w:hAnsi="Arial"/>
      <w:sz w:val="24"/>
    </w:rPr>
  </w:style>
  <w:style w:type="table" w:customStyle="1" w:styleId="TableDefinitionsGrid1223">
    <w:name w:val="Table Definitions Grid1223"/>
    <w:basedOn w:val="Standardowy"/>
    <w:next w:val="Tabela-Siatka"/>
    <w:uiPriority w:val="39"/>
    <w:rsid w:val="009F1AAB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9F1AAB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1">
    <w:name w:val="Tytuł1"/>
    <w:basedOn w:val="Normalny"/>
    <w:rsid w:val="009F1AAB"/>
    <w:pPr>
      <w:spacing w:before="120" w:after="120" w:line="288" w:lineRule="auto"/>
    </w:pPr>
    <w:rPr>
      <w:rFonts w:eastAsia="Calibri"/>
      <w:b/>
      <w:caps/>
      <w:color w:val="000000"/>
    </w:rPr>
  </w:style>
  <w:style w:type="paragraph" w:customStyle="1" w:styleId="H1">
    <w:name w:val="H1"/>
    <w:basedOn w:val="Normalny"/>
    <w:next w:val="Normalny"/>
    <w:locked/>
    <w:rsid w:val="009F1AAB"/>
    <w:pPr>
      <w:keepNext/>
      <w:keepLines/>
      <w:numPr>
        <w:numId w:val="43"/>
      </w:numPr>
      <w:suppressAutoHyphens/>
      <w:spacing w:before="120" w:after="120" w:line="288" w:lineRule="auto"/>
      <w:jc w:val="both"/>
      <w:outlineLvl w:val="0"/>
    </w:pPr>
    <w:rPr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9F1AAB"/>
    <w:pPr>
      <w:numPr>
        <w:ilvl w:val="1"/>
        <w:numId w:val="43"/>
      </w:numPr>
      <w:suppressAutoHyphens/>
      <w:spacing w:before="120" w:after="120" w:line="288" w:lineRule="auto"/>
      <w:jc w:val="both"/>
      <w:outlineLvl w:val="1"/>
    </w:pPr>
    <w:rPr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9F1AAB"/>
    <w:pPr>
      <w:numPr>
        <w:ilvl w:val="2"/>
        <w:numId w:val="43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9F1AAB"/>
    <w:pPr>
      <w:numPr>
        <w:ilvl w:val="3"/>
        <w:numId w:val="43"/>
      </w:numPr>
      <w:suppressAutoHyphens/>
      <w:spacing w:before="120" w:after="120" w:line="288" w:lineRule="auto"/>
      <w:jc w:val="both"/>
      <w:outlineLvl w:val="3"/>
    </w:pPr>
    <w:rPr>
      <w:color w:val="000000"/>
      <w:szCs w:val="24"/>
      <w:lang w:eastAsia="pl-PL"/>
    </w:rPr>
  </w:style>
  <w:style w:type="paragraph" w:customStyle="1" w:styleId="H5">
    <w:name w:val="H5"/>
    <w:basedOn w:val="Normalny"/>
    <w:rsid w:val="009F1AAB"/>
    <w:pPr>
      <w:numPr>
        <w:ilvl w:val="4"/>
        <w:numId w:val="43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color w:val="000000"/>
      <w:szCs w:val="24"/>
      <w:lang w:eastAsia="pl-PL"/>
    </w:rPr>
  </w:style>
  <w:style w:type="paragraph" w:customStyle="1" w:styleId="H6">
    <w:name w:val="H6"/>
    <w:basedOn w:val="Normalny"/>
    <w:rsid w:val="009F1AAB"/>
    <w:pPr>
      <w:numPr>
        <w:ilvl w:val="5"/>
        <w:numId w:val="43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color w:val="000000"/>
      <w:szCs w:val="24"/>
      <w:lang w:eastAsia="pl-PL"/>
    </w:rPr>
  </w:style>
  <w:style w:type="paragraph" w:customStyle="1" w:styleId="H7">
    <w:name w:val="H7"/>
    <w:basedOn w:val="Normalny"/>
    <w:rsid w:val="009F1AAB"/>
    <w:pPr>
      <w:numPr>
        <w:ilvl w:val="6"/>
        <w:numId w:val="43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color w:val="000000"/>
      <w:szCs w:val="24"/>
      <w:lang w:eastAsia="pl-PL"/>
    </w:rPr>
  </w:style>
  <w:style w:type="numbering" w:customStyle="1" w:styleId="Bezlisty25">
    <w:name w:val="Bez listy25"/>
    <w:next w:val="Bezlisty"/>
    <w:uiPriority w:val="99"/>
    <w:semiHidden/>
    <w:unhideWhenUsed/>
    <w:rsid w:val="00C232A7"/>
  </w:style>
  <w:style w:type="numbering" w:customStyle="1" w:styleId="Bezlisty26">
    <w:name w:val="Bez listy26"/>
    <w:next w:val="Bezlisty"/>
    <w:uiPriority w:val="99"/>
    <w:semiHidden/>
    <w:unhideWhenUsed/>
    <w:rsid w:val="00796834"/>
  </w:style>
  <w:style w:type="numbering" w:customStyle="1" w:styleId="Bezlisty27">
    <w:name w:val="Bez listy27"/>
    <w:next w:val="Bezlisty"/>
    <w:uiPriority w:val="99"/>
    <w:semiHidden/>
    <w:unhideWhenUsed/>
    <w:rsid w:val="00066071"/>
  </w:style>
  <w:style w:type="table" w:styleId="Siatkatabelijasna">
    <w:name w:val="Grid Table Light"/>
    <w:basedOn w:val="Standardowy"/>
    <w:uiPriority w:val="40"/>
    <w:rsid w:val="00AF7E3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07E16-393D-4CA8-AEEF-3EFC1CE1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2954</Words>
  <Characters>17725</Characters>
  <Application>Microsoft Office Word</Application>
  <DocSecurity>0</DocSecurity>
  <Lines>147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20638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Mazur Magdalena</cp:lastModifiedBy>
  <cp:revision>13</cp:revision>
  <cp:lastPrinted>2025-05-12T06:00:00Z</cp:lastPrinted>
  <dcterms:created xsi:type="dcterms:W3CDTF">2025-11-03T13:32:00Z</dcterms:created>
  <dcterms:modified xsi:type="dcterms:W3CDTF">2025-11-27T06:13:00Z</dcterms:modified>
</cp:coreProperties>
</file>